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1F2BF" w14:textId="6978F732" w:rsidR="00B9266C" w:rsidRPr="00D05DCC" w:rsidRDefault="00D05DCC" w:rsidP="00310886">
      <w:pPr>
        <w:rPr>
          <w:dstrike/>
          <w:lang w:val="ru-RU"/>
        </w:rPr>
      </w:pPr>
      <w:r w:rsidRPr="00D05DCC">
        <w:t>PPK</w:t>
      </w:r>
      <w:r w:rsidRPr="00C63BD1">
        <w:rPr>
          <w:lang w:val="ru-RU"/>
        </w:rPr>
        <w:t xml:space="preserve"> (</w:t>
      </w:r>
      <w:r w:rsidRPr="00D05DCC">
        <w:t>Post</w:t>
      </w:r>
      <w:r w:rsidRPr="00C63BD1">
        <w:rPr>
          <w:lang w:val="ru-RU"/>
        </w:rPr>
        <w:t>-</w:t>
      </w:r>
      <w:r w:rsidRPr="00D05DCC">
        <w:t>Processed</w:t>
      </w:r>
      <w:r w:rsidRPr="00C63BD1">
        <w:rPr>
          <w:lang w:val="ru-RU"/>
        </w:rPr>
        <w:t xml:space="preserve"> </w:t>
      </w:r>
      <w:r w:rsidRPr="00D05DCC">
        <w:t>Kinematic</w:t>
      </w:r>
      <w:r w:rsidR="00C63BD1" w:rsidRPr="00C63BD1">
        <w:rPr>
          <w:lang w:val="ru-RU"/>
        </w:rPr>
        <w:t xml:space="preserve">) - </w:t>
      </w:r>
      <w:r w:rsidRPr="00D05DCC">
        <w:rPr>
          <w:lang w:val="ru-RU"/>
        </w:rPr>
        <w:t>это</w:t>
      </w:r>
      <w:r w:rsidRPr="00C63BD1">
        <w:rPr>
          <w:lang w:val="ru-RU"/>
        </w:rPr>
        <w:t xml:space="preserve"> </w:t>
      </w:r>
      <w:r w:rsidRPr="00D05DCC">
        <w:rPr>
          <w:lang w:val="ru-RU"/>
        </w:rPr>
        <w:t>метод</w:t>
      </w:r>
      <w:r w:rsidRPr="00C63BD1">
        <w:rPr>
          <w:lang w:val="ru-RU"/>
        </w:rPr>
        <w:t xml:space="preserve"> </w:t>
      </w:r>
      <w:r w:rsidRPr="00D05DCC">
        <w:rPr>
          <w:lang w:val="ru-RU"/>
        </w:rPr>
        <w:t>дифференциальной</w:t>
      </w:r>
      <w:r w:rsidRPr="00C63BD1">
        <w:rPr>
          <w:lang w:val="ru-RU"/>
        </w:rPr>
        <w:t xml:space="preserve"> </w:t>
      </w:r>
      <w:r w:rsidRPr="00D05DCC">
        <w:rPr>
          <w:lang w:val="ru-RU"/>
        </w:rPr>
        <w:t>коррекции</w:t>
      </w:r>
      <w:r w:rsidRPr="00C63BD1">
        <w:rPr>
          <w:lang w:val="ru-RU"/>
        </w:rPr>
        <w:t xml:space="preserve"> </w:t>
      </w:r>
      <w:r w:rsidRPr="00D05DCC">
        <w:rPr>
          <w:lang w:val="ru-RU"/>
        </w:rPr>
        <w:t>после</w:t>
      </w:r>
      <w:r w:rsidRPr="00C63BD1">
        <w:rPr>
          <w:lang w:val="ru-RU"/>
        </w:rPr>
        <w:t xml:space="preserve"> </w:t>
      </w:r>
      <w:r w:rsidRPr="00D05DCC">
        <w:rPr>
          <w:lang w:val="ru-RU"/>
        </w:rPr>
        <w:t>обработки</w:t>
      </w:r>
      <w:r w:rsidRPr="00C63BD1">
        <w:rPr>
          <w:lang w:val="ru-RU"/>
        </w:rPr>
        <w:t xml:space="preserve"> </w:t>
      </w:r>
      <w:r w:rsidRPr="00D05DCC">
        <w:rPr>
          <w:lang w:val="ru-RU"/>
        </w:rPr>
        <w:t>для</w:t>
      </w:r>
      <w:r w:rsidRPr="00C63BD1">
        <w:rPr>
          <w:lang w:val="ru-RU"/>
        </w:rPr>
        <w:t xml:space="preserve"> </w:t>
      </w:r>
      <w:r w:rsidRPr="00D05DCC">
        <w:rPr>
          <w:lang w:val="ru-RU"/>
        </w:rPr>
        <w:t>получения</w:t>
      </w:r>
      <w:r w:rsidRPr="00C63BD1">
        <w:rPr>
          <w:lang w:val="ru-RU"/>
        </w:rPr>
        <w:t xml:space="preserve"> </w:t>
      </w:r>
      <w:r w:rsidRPr="00D05DCC">
        <w:rPr>
          <w:lang w:val="ru-RU"/>
        </w:rPr>
        <w:t>точности</w:t>
      </w:r>
      <w:r w:rsidRPr="00C63BD1">
        <w:rPr>
          <w:lang w:val="ru-RU"/>
        </w:rPr>
        <w:t xml:space="preserve"> </w:t>
      </w:r>
      <w:r w:rsidRPr="00D05DCC">
        <w:rPr>
          <w:lang w:val="ru-RU"/>
        </w:rPr>
        <w:t>позиционирования</w:t>
      </w:r>
      <w:r w:rsidRPr="00C63BD1">
        <w:rPr>
          <w:lang w:val="ru-RU"/>
        </w:rPr>
        <w:t xml:space="preserve"> </w:t>
      </w:r>
      <w:r w:rsidRPr="00D05DCC">
        <w:rPr>
          <w:lang w:val="ru-RU"/>
        </w:rPr>
        <w:t>на</w:t>
      </w:r>
      <w:r w:rsidRPr="00C63BD1">
        <w:rPr>
          <w:lang w:val="ru-RU"/>
        </w:rPr>
        <w:t xml:space="preserve"> </w:t>
      </w:r>
      <w:r w:rsidRPr="00D05DCC">
        <w:rPr>
          <w:lang w:val="ru-RU"/>
        </w:rPr>
        <w:t>сантиметровом</w:t>
      </w:r>
      <w:r w:rsidRPr="00C63BD1">
        <w:rPr>
          <w:lang w:val="ru-RU"/>
        </w:rPr>
        <w:t xml:space="preserve"> </w:t>
      </w:r>
      <w:r w:rsidRPr="00D05DCC">
        <w:rPr>
          <w:lang w:val="ru-RU"/>
        </w:rPr>
        <w:t>уровне</w:t>
      </w:r>
      <w:r w:rsidRPr="00C63BD1">
        <w:rPr>
          <w:lang w:val="ru-RU"/>
        </w:rPr>
        <w:t xml:space="preserve">. </w:t>
      </w:r>
      <w:r w:rsidRPr="00D05DCC">
        <w:rPr>
          <w:lang w:val="ru-RU"/>
        </w:rPr>
        <w:t xml:space="preserve">По сравнению с RTK (Real time kinematic), PPK может записывать данные станции ровера и данные базовой станции отдельно, а затем выполнять постобработку. Поэтому он не ограничен линией связи и протоколом реального времени между базовой станцией и станцией ровера. Кроме того, </w:t>
      </w:r>
      <w:r w:rsidR="0029568E" w:rsidRPr="00D05DCC">
        <w:rPr>
          <w:lang w:val="ru-RU"/>
        </w:rPr>
        <w:t xml:space="preserve">PPK </w:t>
      </w:r>
      <w:r w:rsidRPr="00D05DCC">
        <w:rPr>
          <w:lang w:val="ru-RU"/>
        </w:rPr>
        <w:t>более надежен по сравнению с РТК.</w:t>
      </w:r>
    </w:p>
    <w:p w14:paraId="33EA823F" w14:textId="77777777" w:rsidR="00C11455" w:rsidRPr="00D05DCC" w:rsidRDefault="00C11455" w:rsidP="00310886">
      <w:pPr>
        <w:rPr>
          <w:lang w:val="ru-RU"/>
        </w:rPr>
      </w:pPr>
    </w:p>
    <w:p w14:paraId="081325FD" w14:textId="46E76479" w:rsidR="00C63BD1" w:rsidRPr="00C63BD1" w:rsidRDefault="00C63BD1" w:rsidP="00C63BD1">
      <w:pPr>
        <w:rPr>
          <w:lang w:val="ru-RU"/>
        </w:rPr>
      </w:pPr>
      <w:r w:rsidRPr="00C63BD1">
        <w:rPr>
          <w:lang w:val="ru-RU"/>
        </w:rPr>
        <w:t xml:space="preserve">Как </w:t>
      </w:r>
      <w:r>
        <w:rPr>
          <w:lang w:val="ru-RU"/>
        </w:rPr>
        <w:t>приобрести</w:t>
      </w:r>
      <w:r w:rsidRPr="00C63BD1">
        <w:rPr>
          <w:lang w:val="ru-RU"/>
        </w:rPr>
        <w:t>:</w:t>
      </w:r>
    </w:p>
    <w:p w14:paraId="33BBAB85" w14:textId="3BC98430" w:rsidR="00C63BD1" w:rsidRPr="00C63BD1" w:rsidRDefault="00C63BD1" w:rsidP="00C63BD1">
      <w:pPr>
        <w:rPr>
          <w:lang w:val="ru-RU"/>
        </w:rPr>
      </w:pPr>
      <w:r>
        <w:rPr>
          <w:lang w:val="ru-RU"/>
        </w:rPr>
        <w:t>1. Выберите пункт «О</w:t>
      </w:r>
      <w:r w:rsidRPr="00C63BD1">
        <w:rPr>
          <w:lang w:val="ru-RU"/>
        </w:rPr>
        <w:t xml:space="preserve">блачный сервис </w:t>
      </w:r>
      <w:r>
        <w:t>PPK</w:t>
      </w:r>
      <w:r>
        <w:rPr>
          <w:lang w:val="ru-RU"/>
        </w:rPr>
        <w:t>» в разделе «Общие настройки»</w:t>
      </w:r>
    </w:p>
    <w:p w14:paraId="24438626" w14:textId="77777777" w:rsidR="00706CE8" w:rsidRDefault="00544EB9" w:rsidP="00310886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1401C6" wp14:editId="7294E8AF">
                <wp:simplePos x="0" y="0"/>
                <wp:positionH relativeFrom="column">
                  <wp:posOffset>57150</wp:posOffset>
                </wp:positionH>
                <wp:positionV relativeFrom="paragraph">
                  <wp:posOffset>252730</wp:posOffset>
                </wp:positionV>
                <wp:extent cx="374650" cy="234950"/>
                <wp:effectExtent l="0" t="0" r="25400" b="1270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234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05FC762B" id="圆角矩形 19" o:spid="_x0000_s1026" style="position:absolute;left:0;text-align:left;margin-left:4.5pt;margin-top:19.9pt;width:29.5pt;height: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" filled="f" strokecolor="red" strokeweight="1pt">
                <v:stroke joinstyle="miter"/>
              </v:roundrect>
            </w:pict>
          </mc:Fallback>
        </mc:AlternateContent>
      </w:r>
      <w:r w:rsidRPr="00544EB9">
        <w:rPr>
          <w:noProof/>
          <w:lang w:val="ru-RU" w:eastAsia="ru-RU"/>
        </w:rPr>
        <w:drawing>
          <wp:inline distT="0" distB="0" distL="0" distR="0" wp14:anchorId="55AF8705" wp14:editId="49DBB7FD">
            <wp:extent cx="5274310" cy="2966799"/>
            <wp:effectExtent l="0" t="0" r="2540" b="5080"/>
            <wp:docPr id="17" name="图片 17" descr="C:\Users\zixuan.wang\Desktop\英文版\1英文-GSR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xuan.wang\Desktop\英文版\1英文-GSR首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E2FAE" w14:textId="77777777" w:rsidR="00706CE8" w:rsidRDefault="00544EB9" w:rsidP="00310886">
      <w:r w:rsidRPr="00242C30">
        <w:rPr>
          <w:noProof/>
          <w:lang w:val="ru-RU" w:eastAsia="ru-RU"/>
        </w:rPr>
        <w:drawing>
          <wp:inline distT="0" distB="0" distL="0" distR="0" wp14:anchorId="0D2E3157" wp14:editId="40279492">
            <wp:extent cx="5274310" cy="29743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7F1CF" w14:textId="720CF180" w:rsidR="00706CE8" w:rsidRDefault="00544EB9" w:rsidP="00310886"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7B8732" wp14:editId="22FE610F">
                <wp:simplePos x="0" y="0"/>
                <wp:positionH relativeFrom="column">
                  <wp:posOffset>133350</wp:posOffset>
                </wp:positionH>
                <wp:positionV relativeFrom="paragraph">
                  <wp:posOffset>1922780</wp:posOffset>
                </wp:positionV>
                <wp:extent cx="1130300" cy="292100"/>
                <wp:effectExtent l="0" t="0" r="12700" b="12700"/>
                <wp:wrapNone/>
                <wp:docPr id="29" name="圆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292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38EC9525" id="圆角矩形 29" o:spid="_x0000_s1026" style="position:absolute;left:0;text-align:left;margin-left:10.5pt;margin-top:151.4pt;width:89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" filled="f" strokecolor="red" strokeweight="1pt">
                <v:stroke joinstyle="miter"/>
              </v:roundrect>
            </w:pict>
          </mc:Fallback>
        </mc:AlternateContent>
      </w:r>
      <w:r w:rsidRPr="00544EB9">
        <w:rPr>
          <w:noProof/>
          <w:lang w:val="ru-RU" w:eastAsia="ru-RU"/>
        </w:rPr>
        <w:drawing>
          <wp:inline distT="0" distB="0" distL="0" distR="0" wp14:anchorId="44DD8D5D" wp14:editId="7599B6AE">
            <wp:extent cx="5274310" cy="2966799"/>
            <wp:effectExtent l="0" t="0" r="2540" b="5080"/>
            <wp:docPr id="21" name="图片 21" descr="C:\Users\zixuan.wang\Desktop\英文版\2-1英文-GSR通用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xuan.wang\Desktop\英文版\2-1英文-GSR通用设置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698DA" w14:textId="05A674E6" w:rsidR="00D1446F" w:rsidRDefault="0029568E" w:rsidP="00310886">
      <w:pPr>
        <w:rPr>
          <w:lang w:val="ru-RU"/>
        </w:rPr>
      </w:pPr>
      <w:r>
        <w:rPr>
          <w:lang w:val="ru-RU"/>
        </w:rPr>
        <w:t>2. П</w:t>
      </w:r>
      <w:r w:rsidRPr="0029568E">
        <w:rPr>
          <w:lang w:val="ru-RU"/>
        </w:rPr>
        <w:t xml:space="preserve">одключите </w:t>
      </w:r>
      <w:r w:rsidR="00893EEE">
        <w:rPr>
          <w:lang w:val="ru-RU"/>
        </w:rPr>
        <w:t>летательный аппарат</w:t>
      </w:r>
      <w:r w:rsidRPr="0029568E">
        <w:rPr>
          <w:lang w:val="ru-RU"/>
        </w:rPr>
        <w:t xml:space="preserve"> или вставьте </w:t>
      </w:r>
      <w:r w:rsidRPr="0029568E">
        <w:t>SD</w:t>
      </w:r>
      <w:r w:rsidRPr="0029568E">
        <w:rPr>
          <w:lang w:val="ru-RU"/>
        </w:rPr>
        <w:t xml:space="preserve">-карту, содержащую полетные данные, в пульт дистанционного управления, чтобы приложение </w:t>
      </w:r>
      <w:r w:rsidRPr="0029568E">
        <w:t>GSR</w:t>
      </w:r>
      <w:r w:rsidRPr="0029568E">
        <w:rPr>
          <w:lang w:val="ru-RU"/>
        </w:rPr>
        <w:t xml:space="preserve"> распознало уникальный серийный номер </w:t>
      </w:r>
      <w:r w:rsidR="008E06C4">
        <w:rPr>
          <w:lang w:val="ru-RU"/>
        </w:rPr>
        <w:t>летательного аппарат</w:t>
      </w:r>
      <w:r w:rsidRPr="0029568E">
        <w:rPr>
          <w:lang w:val="ru-RU"/>
        </w:rPr>
        <w:t xml:space="preserve"> (</w:t>
      </w:r>
      <w:r w:rsidRPr="0029568E">
        <w:t>SN</w:t>
      </w:r>
      <w:r w:rsidRPr="0029568E">
        <w:rPr>
          <w:lang w:val="ru-RU"/>
        </w:rPr>
        <w:t>).</w:t>
      </w:r>
    </w:p>
    <w:p w14:paraId="27B9EB77" w14:textId="77777777" w:rsidR="0029568E" w:rsidRPr="0029568E" w:rsidRDefault="0029568E" w:rsidP="00310886">
      <w:pPr>
        <w:rPr>
          <w:lang w:val="ru-RU"/>
        </w:rPr>
      </w:pPr>
    </w:p>
    <w:p w14:paraId="7075A54C" w14:textId="77777777" w:rsidR="0029568E" w:rsidRPr="0029568E" w:rsidRDefault="0029568E" w:rsidP="0029568E">
      <w:pPr>
        <w:pStyle w:val="a3"/>
        <w:ind w:left="360" w:firstLineChars="0" w:firstLine="0"/>
        <w:rPr>
          <w:lang w:val="ru-RU"/>
        </w:rPr>
      </w:pPr>
      <w:r w:rsidRPr="0029568E">
        <w:rPr>
          <w:lang w:val="ru-RU"/>
        </w:rPr>
        <w:t>Процесс активации:</w:t>
      </w:r>
    </w:p>
    <w:p w14:paraId="6C53503D" w14:textId="77777777" w:rsidR="0029568E" w:rsidRPr="0029568E" w:rsidRDefault="0029568E" w:rsidP="0029568E">
      <w:pPr>
        <w:pStyle w:val="a3"/>
        <w:ind w:left="360" w:firstLineChars="0" w:firstLine="0"/>
        <w:rPr>
          <w:lang w:val="ru-RU"/>
        </w:rPr>
      </w:pPr>
      <w:r w:rsidRPr="0029568E">
        <w:rPr>
          <w:lang w:val="ru-RU"/>
        </w:rPr>
        <w:t xml:space="preserve">1. Войдите на страницу </w:t>
      </w:r>
      <w:r>
        <w:t>PPK</w:t>
      </w:r>
    </w:p>
    <w:p w14:paraId="533A2946" w14:textId="4B1C9F35" w:rsidR="0029568E" w:rsidRPr="0029568E" w:rsidRDefault="0029568E" w:rsidP="0029568E">
      <w:pPr>
        <w:pStyle w:val="a3"/>
        <w:ind w:left="360" w:firstLineChars="0" w:firstLine="0"/>
        <w:rPr>
          <w:lang w:val="ru-RU"/>
        </w:rPr>
      </w:pPr>
      <w:r>
        <w:rPr>
          <w:lang w:val="ru-RU"/>
        </w:rPr>
        <w:t>2. П</w:t>
      </w:r>
      <w:r w:rsidRPr="0029568E">
        <w:rPr>
          <w:lang w:val="ru-RU"/>
        </w:rPr>
        <w:t xml:space="preserve">одключите </w:t>
      </w:r>
      <w:r w:rsidR="008E06C4">
        <w:rPr>
          <w:lang w:val="ru-RU"/>
        </w:rPr>
        <w:t>летательный аппарат</w:t>
      </w:r>
      <w:r w:rsidRPr="0029568E">
        <w:rPr>
          <w:lang w:val="ru-RU"/>
        </w:rPr>
        <w:t xml:space="preserve"> или вставьте </w:t>
      </w:r>
      <w:r>
        <w:t>SD</w:t>
      </w:r>
      <w:r w:rsidRPr="0029568E">
        <w:rPr>
          <w:lang w:val="ru-RU"/>
        </w:rPr>
        <w:t>-карту, содержащую полетные данные, в пульт дистанционного упр</w:t>
      </w:r>
      <w:bookmarkStart w:id="0" w:name="_GoBack"/>
      <w:bookmarkEnd w:id="0"/>
      <w:r w:rsidRPr="0029568E">
        <w:rPr>
          <w:lang w:val="ru-RU"/>
        </w:rPr>
        <w:t xml:space="preserve">авления, чтобы приложение </w:t>
      </w:r>
      <w:r>
        <w:t>GSR</w:t>
      </w:r>
      <w:r w:rsidRPr="0029568E">
        <w:rPr>
          <w:lang w:val="ru-RU"/>
        </w:rPr>
        <w:t xml:space="preserve"> распознало уникальный серийный номер </w:t>
      </w:r>
      <w:r w:rsidR="00893EEE">
        <w:rPr>
          <w:lang w:val="ru-RU"/>
        </w:rPr>
        <w:t>летательного аппарата</w:t>
      </w:r>
      <w:r w:rsidRPr="0029568E">
        <w:rPr>
          <w:lang w:val="ru-RU"/>
        </w:rPr>
        <w:t xml:space="preserve"> (</w:t>
      </w:r>
      <w:r>
        <w:t>SN</w:t>
      </w:r>
      <w:r w:rsidRPr="0029568E">
        <w:rPr>
          <w:lang w:val="ru-RU"/>
        </w:rPr>
        <w:t>).</w:t>
      </w:r>
    </w:p>
    <w:p w14:paraId="794E38AB" w14:textId="40EC125E" w:rsidR="0029568E" w:rsidRPr="0029568E" w:rsidRDefault="0029568E" w:rsidP="0029568E">
      <w:pPr>
        <w:pStyle w:val="a3"/>
        <w:ind w:left="360" w:firstLineChars="0" w:firstLine="0"/>
        <w:rPr>
          <w:lang w:val="ru-RU"/>
        </w:rPr>
      </w:pPr>
      <w:r>
        <w:rPr>
          <w:lang w:val="ru-RU"/>
        </w:rPr>
        <w:t>3. П</w:t>
      </w:r>
      <w:r w:rsidRPr="0029568E">
        <w:rPr>
          <w:lang w:val="ru-RU"/>
        </w:rPr>
        <w:t>ожалуйс</w:t>
      </w:r>
      <w:r>
        <w:rPr>
          <w:lang w:val="ru-RU"/>
        </w:rPr>
        <w:t>та, внимательно ознакомьтесь с Условиями Использования и Политикой К</w:t>
      </w:r>
      <w:r w:rsidRPr="0029568E">
        <w:rPr>
          <w:lang w:val="ru-RU"/>
        </w:rPr>
        <w:t>онфиденциальности.</w:t>
      </w:r>
    </w:p>
    <w:p w14:paraId="147217A3" w14:textId="6B7F9905" w:rsidR="0029568E" w:rsidRPr="0029568E" w:rsidRDefault="0029568E" w:rsidP="0029568E">
      <w:pPr>
        <w:pStyle w:val="a3"/>
        <w:ind w:left="360" w:firstLineChars="0" w:firstLine="0"/>
        <w:rPr>
          <w:lang w:val="ru-RU"/>
        </w:rPr>
      </w:pPr>
      <w:r w:rsidRPr="0029568E">
        <w:rPr>
          <w:lang w:val="ru-RU"/>
        </w:rPr>
        <w:t>4. Если</w:t>
      </w:r>
      <w:r>
        <w:rPr>
          <w:lang w:val="ru-RU"/>
        </w:rPr>
        <w:t xml:space="preserve"> вы согласны с Условиями Использования и Политикой К</w:t>
      </w:r>
      <w:r w:rsidRPr="0029568E">
        <w:rPr>
          <w:lang w:val="ru-RU"/>
        </w:rPr>
        <w:t>онфиденциальн</w:t>
      </w:r>
      <w:r>
        <w:rPr>
          <w:lang w:val="ru-RU"/>
        </w:rPr>
        <w:t>ости после прочтения, выберите «Я согласен»</w:t>
      </w:r>
      <w:r w:rsidRPr="0029568E">
        <w:rPr>
          <w:lang w:val="ru-RU"/>
        </w:rPr>
        <w:t>.</w:t>
      </w:r>
    </w:p>
    <w:p w14:paraId="55E1E5C0" w14:textId="77777777" w:rsidR="001864ED" w:rsidRDefault="00A86684" w:rsidP="001864ED">
      <w:pPr>
        <w:pStyle w:val="a3"/>
        <w:ind w:left="360" w:firstLineChars="0" w:firstLine="0"/>
      </w:pPr>
      <w:r w:rsidRPr="00A86684">
        <w:rPr>
          <w:noProof/>
          <w:lang w:val="ru-RU" w:eastAsia="ru-RU"/>
        </w:rPr>
        <w:drawing>
          <wp:inline distT="0" distB="0" distL="0" distR="0" wp14:anchorId="43440B7D" wp14:editId="24798950">
            <wp:extent cx="5274310" cy="2966799"/>
            <wp:effectExtent l="0" t="0" r="2540" b="5080"/>
            <wp:docPr id="30" name="图片 30" descr="C:\Users\zixuan.wang\Desktop\英文版\2-3英文-云PPK服务-上传协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ixuan.wang\Desktop\英文版\2-3英文-云PPK服务-上传协议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74821" w14:textId="3CB8BE8D" w:rsidR="0029568E" w:rsidRPr="0029568E" w:rsidRDefault="0029568E" w:rsidP="0029568E">
      <w:pPr>
        <w:pStyle w:val="a3"/>
        <w:numPr>
          <w:ilvl w:val="0"/>
          <w:numId w:val="9"/>
        </w:numPr>
        <w:ind w:firstLineChars="0"/>
        <w:rPr>
          <w:lang w:val="ru-RU"/>
        </w:rPr>
      </w:pPr>
      <w:r w:rsidRPr="0029568E">
        <w:rPr>
          <w:lang w:val="ru-RU"/>
        </w:rPr>
        <w:lastRenderedPageBreak/>
        <w:t xml:space="preserve">Введите код активации, чтобы получить доступ к облачной службе </w:t>
      </w:r>
      <w:r w:rsidRPr="0029568E">
        <w:t>PPK</w:t>
      </w:r>
      <w:r w:rsidRPr="0029568E">
        <w:rPr>
          <w:lang w:val="ru-RU"/>
        </w:rPr>
        <w:t>.</w:t>
      </w:r>
    </w:p>
    <w:p w14:paraId="372D1850" w14:textId="77777777" w:rsidR="001864ED" w:rsidRDefault="00A86684" w:rsidP="001864ED">
      <w:pPr>
        <w:pStyle w:val="a3"/>
        <w:ind w:left="360" w:firstLineChars="0" w:firstLine="0"/>
      </w:pPr>
      <w:r w:rsidRPr="00A86684">
        <w:rPr>
          <w:noProof/>
          <w:lang w:val="ru-RU" w:eastAsia="ru-RU"/>
        </w:rPr>
        <w:drawing>
          <wp:inline distT="0" distB="0" distL="0" distR="0" wp14:anchorId="659596CE" wp14:editId="36C74763">
            <wp:extent cx="5274310" cy="2966799"/>
            <wp:effectExtent l="0" t="0" r="2540" b="5080"/>
            <wp:docPr id="31" name="图片 31" descr="C:\Users\zixuan.wang\Desktop\英文版\5-1英文-购买云PPK服务页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ixuan.wang\Desktop\英文版\5-1英文-购买云PPK服务页面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27E5" w14:textId="0167B476" w:rsidR="0029568E" w:rsidRPr="0029568E" w:rsidRDefault="0029568E" w:rsidP="0029568E">
      <w:pPr>
        <w:pStyle w:val="a3"/>
        <w:numPr>
          <w:ilvl w:val="0"/>
          <w:numId w:val="9"/>
        </w:numPr>
        <w:ind w:firstLineChars="0"/>
        <w:rPr>
          <w:lang w:val="ru-RU"/>
        </w:rPr>
      </w:pPr>
      <w:r w:rsidRPr="0029568E">
        <w:rPr>
          <w:lang w:val="ru-RU"/>
        </w:rPr>
        <w:t xml:space="preserve">После успешной активации облачный сервис </w:t>
      </w:r>
      <w:r w:rsidRPr="0029568E">
        <w:t>PPK</w:t>
      </w:r>
      <w:r w:rsidRPr="0029568E">
        <w:rPr>
          <w:lang w:val="ru-RU"/>
        </w:rPr>
        <w:t xml:space="preserve"> будет доступен. Обратите внимание, что операционные данные до даты активации не могут быть обработаны.</w:t>
      </w:r>
    </w:p>
    <w:p w14:paraId="253C0692" w14:textId="77777777" w:rsidR="007849EF" w:rsidRDefault="00A86684" w:rsidP="001864ED">
      <w:pPr>
        <w:pStyle w:val="a3"/>
        <w:ind w:left="360" w:firstLineChars="0" w:firstLine="0"/>
      </w:pPr>
      <w:r w:rsidRPr="00A86684">
        <w:rPr>
          <w:noProof/>
          <w:lang w:val="ru-RU" w:eastAsia="ru-RU"/>
        </w:rPr>
        <w:drawing>
          <wp:inline distT="0" distB="0" distL="0" distR="0" wp14:anchorId="160A5FAF" wp14:editId="27057153">
            <wp:extent cx="5274310" cy="2966799"/>
            <wp:effectExtent l="0" t="0" r="2540" b="5080"/>
            <wp:docPr id="32" name="图片 32" descr="C:\Users\zixuan.wang\Desktop\英文版\2-4英文-云PPK服务-允许上传协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ixuan.wang\Desktop\英文版\2-4英文-云PPK服务-允许上传协议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4D121" w14:textId="77777777" w:rsidR="007849EF" w:rsidRDefault="007849EF" w:rsidP="001864ED">
      <w:pPr>
        <w:pStyle w:val="a3"/>
        <w:ind w:left="360" w:firstLineChars="0" w:firstLine="0"/>
      </w:pPr>
    </w:p>
    <w:p w14:paraId="21679A69" w14:textId="77777777" w:rsidR="007849EF" w:rsidRDefault="007849EF" w:rsidP="001864ED">
      <w:pPr>
        <w:pStyle w:val="a3"/>
        <w:ind w:left="360" w:firstLineChars="0" w:firstLine="0"/>
      </w:pPr>
    </w:p>
    <w:p w14:paraId="7F8FE915" w14:textId="77777777" w:rsidR="00F237CD" w:rsidRDefault="00F237CD" w:rsidP="00F237CD">
      <w:pPr>
        <w:rPr>
          <w:lang w:val="ru-RU"/>
        </w:rPr>
      </w:pPr>
      <w:r w:rsidRPr="00F237CD">
        <w:rPr>
          <w:lang w:val="ru-RU"/>
        </w:rPr>
        <w:t>Обработка:</w:t>
      </w:r>
    </w:p>
    <w:p w14:paraId="114E456C" w14:textId="6717ACFF" w:rsidR="007C3BAE" w:rsidRPr="00F237CD" w:rsidRDefault="00F237CD" w:rsidP="00F237CD">
      <w:pPr>
        <w:pStyle w:val="a3"/>
        <w:numPr>
          <w:ilvl w:val="0"/>
          <w:numId w:val="9"/>
        </w:numPr>
        <w:ind w:firstLineChars="0"/>
        <w:rPr>
          <w:lang w:val="ru-RU"/>
        </w:rPr>
      </w:pPr>
      <w:r w:rsidRPr="00F237CD">
        <w:rPr>
          <w:lang w:val="ru-RU"/>
        </w:rPr>
        <w:t xml:space="preserve">После активации, вы можете начать использовать облачный сервис </w:t>
      </w:r>
      <w:r w:rsidRPr="0029568E">
        <w:t>PPK</w:t>
      </w:r>
      <w:r w:rsidRPr="00F237CD">
        <w:rPr>
          <w:lang w:val="ru-RU"/>
        </w:rPr>
        <w:t>.</w:t>
      </w:r>
    </w:p>
    <w:p w14:paraId="798A935C" w14:textId="77777777" w:rsidR="00F237CD" w:rsidRPr="00F237CD" w:rsidRDefault="00F237CD" w:rsidP="00F237CD">
      <w:pPr>
        <w:rPr>
          <w:lang w:val="ru-RU"/>
        </w:rPr>
      </w:pPr>
    </w:p>
    <w:p w14:paraId="1807A542" w14:textId="26093D69" w:rsidR="007C3BAE" w:rsidRPr="00F237CD" w:rsidRDefault="00F237CD" w:rsidP="00F237CD">
      <w:pPr>
        <w:pStyle w:val="a3"/>
        <w:numPr>
          <w:ilvl w:val="0"/>
          <w:numId w:val="9"/>
        </w:numPr>
        <w:ind w:firstLineChars="0"/>
        <w:rPr>
          <w:lang w:val="ru-RU"/>
        </w:rPr>
      </w:pPr>
      <w:r w:rsidRPr="00F237CD">
        <w:rPr>
          <w:lang w:val="ru-RU"/>
        </w:rPr>
        <w:t xml:space="preserve">Вставьте </w:t>
      </w:r>
      <w:r w:rsidRPr="00F237CD">
        <w:t>SIM</w:t>
      </w:r>
      <w:r w:rsidRPr="00F237CD">
        <w:rPr>
          <w:lang w:val="ru-RU"/>
        </w:rPr>
        <w:t>-карту 4</w:t>
      </w:r>
      <w:r w:rsidRPr="00F237CD">
        <w:t>G</w:t>
      </w:r>
      <w:r w:rsidRPr="00F237CD">
        <w:rPr>
          <w:lang w:val="ru-RU"/>
        </w:rPr>
        <w:t xml:space="preserve"> или подключитесь к </w:t>
      </w:r>
      <w:r w:rsidRPr="00F237CD">
        <w:t>Wi</w:t>
      </w:r>
      <w:r w:rsidRPr="00F237CD">
        <w:rPr>
          <w:lang w:val="ru-RU"/>
        </w:rPr>
        <w:t>-</w:t>
      </w:r>
      <w:r w:rsidRPr="00F237CD">
        <w:t>Fi</w:t>
      </w:r>
      <w:r>
        <w:rPr>
          <w:lang w:val="ru-RU"/>
        </w:rPr>
        <w:t>. Нажмите Диагностика С</w:t>
      </w:r>
      <w:r w:rsidRPr="00F237CD">
        <w:rPr>
          <w:lang w:val="ru-RU"/>
        </w:rPr>
        <w:t>ети, чтобы обеспечить доступ в</w:t>
      </w:r>
      <w:r>
        <w:rPr>
          <w:lang w:val="ru-RU"/>
        </w:rPr>
        <w:t xml:space="preserve"> Интернет всего канала («Общие настройки» - «Диагностика сети» - </w:t>
      </w:r>
      <w:r w:rsidRPr="00F237CD">
        <w:rPr>
          <w:highlight w:val="yellow"/>
          <w:lang w:val="ru-RU"/>
        </w:rPr>
        <w:t>Убедитесь, что все устройства от пульта дистанционного управления до платформы управления подключены</w:t>
      </w:r>
      <w:r w:rsidRPr="00F237CD">
        <w:rPr>
          <w:lang w:val="ru-RU"/>
        </w:rPr>
        <w:t>)</w:t>
      </w:r>
    </w:p>
    <w:p w14:paraId="785B963D" w14:textId="4988424D" w:rsidR="007C3BAE" w:rsidRPr="004735F1" w:rsidRDefault="00F237CD" w:rsidP="004735F1">
      <w:pPr>
        <w:pStyle w:val="a3"/>
        <w:numPr>
          <w:ilvl w:val="0"/>
          <w:numId w:val="9"/>
        </w:numPr>
        <w:ind w:firstLineChars="0"/>
        <w:rPr>
          <w:lang w:val="ru-RU"/>
        </w:rPr>
      </w:pPr>
      <w:r w:rsidRPr="004735F1">
        <w:rPr>
          <w:lang w:val="ru-RU"/>
        </w:rPr>
        <w:lastRenderedPageBreak/>
        <w:t xml:space="preserve">Выберите «Облачный сервис </w:t>
      </w:r>
      <w:r>
        <w:t>PPK</w:t>
      </w:r>
      <w:r w:rsidRPr="004735F1">
        <w:rPr>
          <w:lang w:val="ru-RU"/>
        </w:rPr>
        <w:t>» в «Общих настройках».</w:t>
      </w:r>
    </w:p>
    <w:p w14:paraId="6C9F9B04" w14:textId="77777777" w:rsidR="007C3BAE" w:rsidRPr="008E06C4" w:rsidRDefault="007C3BAE" w:rsidP="008E06C4">
      <w:pPr>
        <w:rPr>
          <w:lang w:val="ru-RU"/>
        </w:rPr>
      </w:pPr>
    </w:p>
    <w:p w14:paraId="420AE835" w14:textId="77777777" w:rsidR="007C3BAE" w:rsidRDefault="00A86684" w:rsidP="00437EF8">
      <w:pPr>
        <w:pStyle w:val="a3"/>
        <w:ind w:firstLineChars="0" w:firstLine="0"/>
      </w:pPr>
      <w:r w:rsidRPr="00544EB9">
        <w:rPr>
          <w:noProof/>
          <w:lang w:val="ru-RU" w:eastAsia="ru-RU"/>
        </w:rPr>
        <w:drawing>
          <wp:inline distT="0" distB="0" distL="0" distR="0" wp14:anchorId="16D95233" wp14:editId="2A332839">
            <wp:extent cx="5274310" cy="2966720"/>
            <wp:effectExtent l="0" t="0" r="2540" b="5080"/>
            <wp:docPr id="33" name="图片 33" descr="C:\Users\zixuan.wang\Desktop\英文版\1英文-GSR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xuan.wang\Desktop\英文版\1英文-GSR首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B078E" w14:textId="77777777" w:rsidR="007C3BAE" w:rsidRDefault="007C3BAE" w:rsidP="00437EF8">
      <w:pPr>
        <w:pStyle w:val="a3"/>
        <w:ind w:firstLineChars="0" w:firstLine="0"/>
      </w:pPr>
    </w:p>
    <w:p w14:paraId="05DDA550" w14:textId="77777777" w:rsidR="007C3BAE" w:rsidRDefault="00A86684" w:rsidP="00437EF8">
      <w:pPr>
        <w:pStyle w:val="a3"/>
        <w:ind w:firstLineChars="0" w:firstLine="0"/>
      </w:pPr>
      <w:r>
        <w:rPr>
          <w:noProof/>
          <w:lang w:val="ru-RU" w:eastAsia="ru-RU"/>
        </w:rPr>
        <w:drawing>
          <wp:inline distT="0" distB="0" distL="0" distR="0" wp14:anchorId="079AE74E" wp14:editId="5CA85195">
            <wp:extent cx="5274310" cy="29978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B8F8F" w14:textId="77777777" w:rsidR="007C3BAE" w:rsidRDefault="007C3BAE" w:rsidP="00437EF8">
      <w:pPr>
        <w:pStyle w:val="a3"/>
        <w:ind w:firstLineChars="0" w:firstLine="0"/>
      </w:pPr>
    </w:p>
    <w:p w14:paraId="735F1BD7" w14:textId="77777777" w:rsidR="007C3BAE" w:rsidRDefault="00A86684" w:rsidP="00437EF8">
      <w:pPr>
        <w:pStyle w:val="a3"/>
        <w:ind w:firstLineChars="0" w:firstLine="0"/>
      </w:pPr>
      <w:r>
        <w:rPr>
          <w:noProof/>
          <w:lang w:val="ru-RU" w:eastAsia="ru-RU"/>
        </w:rPr>
        <w:lastRenderedPageBreak/>
        <w:drawing>
          <wp:inline distT="0" distB="0" distL="0" distR="0" wp14:anchorId="404EAE73" wp14:editId="25874C25">
            <wp:extent cx="5274310" cy="295402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BFE78" w14:textId="77777777" w:rsidR="007C3BAE" w:rsidRDefault="007C3BAE" w:rsidP="00437EF8">
      <w:pPr>
        <w:pStyle w:val="a3"/>
        <w:ind w:firstLineChars="0" w:firstLine="0"/>
      </w:pPr>
    </w:p>
    <w:p w14:paraId="6062E138" w14:textId="2423349A" w:rsidR="004735F1" w:rsidRPr="00802BEC" w:rsidRDefault="004735F1" w:rsidP="00802BEC">
      <w:pPr>
        <w:rPr>
          <w:lang w:val="ru-RU"/>
        </w:rPr>
      </w:pPr>
      <w:r w:rsidRPr="00802BEC">
        <w:rPr>
          <w:lang w:val="ru-RU"/>
        </w:rPr>
        <w:t>И</w:t>
      </w:r>
      <w:r w:rsidRPr="00802BEC">
        <w:rPr>
          <w:lang w:val="ru-RU"/>
        </w:rPr>
        <w:t>сходные данные</w:t>
      </w:r>
      <w:r w:rsidRPr="00802BEC">
        <w:rPr>
          <w:lang w:val="ru-RU"/>
        </w:rPr>
        <w:t xml:space="preserve"> летательного аппарата </w:t>
      </w:r>
      <w:r>
        <w:t>PPK</w:t>
      </w:r>
      <w:r w:rsidRPr="00802BEC">
        <w:rPr>
          <w:lang w:val="ru-RU"/>
        </w:rPr>
        <w:t xml:space="preserve">. </w:t>
      </w:r>
      <w:r w:rsidR="00802BEC" w:rsidRPr="00802BEC">
        <w:rPr>
          <w:lang w:val="ru-RU"/>
        </w:rPr>
        <w:t>Откройте</w:t>
      </w:r>
      <w:r w:rsidRPr="00802BEC">
        <w:rPr>
          <w:lang w:val="ru-RU"/>
        </w:rPr>
        <w:t xml:space="preserve"> папку с полетными данными и файлами сигнатур. Имя папки должно совпадать с </w:t>
      </w:r>
      <w:r w:rsidR="00802BEC" w:rsidRPr="00802BEC">
        <w:rPr>
          <w:lang w:val="ru-RU"/>
        </w:rPr>
        <w:t xml:space="preserve">исходным номером данных, а путь - </w:t>
      </w:r>
      <w:r w:rsidRPr="00802BEC">
        <w:rPr>
          <w:lang w:val="ru-RU"/>
        </w:rPr>
        <w:t xml:space="preserve">с тем, где сохраняются изображения эксплуатации </w:t>
      </w:r>
      <w:r w:rsidR="00893EEE">
        <w:rPr>
          <w:lang w:val="ru-RU"/>
        </w:rPr>
        <w:t>летательного аппарата</w:t>
      </w:r>
      <w:r w:rsidRPr="00802BEC">
        <w:rPr>
          <w:lang w:val="ru-RU"/>
        </w:rPr>
        <w:t xml:space="preserve">. Затем вставьте </w:t>
      </w:r>
      <w:r w:rsidRPr="004735F1">
        <w:t>SD</w:t>
      </w:r>
      <w:r w:rsidRPr="00802BEC">
        <w:rPr>
          <w:lang w:val="ru-RU"/>
        </w:rPr>
        <w:t>-карту в пульт дистанционного управления.</w:t>
      </w:r>
    </w:p>
    <w:p w14:paraId="0CC58A1C" w14:textId="366A5706" w:rsidR="007C3BAE" w:rsidRPr="00802BEC" w:rsidRDefault="007C3BAE" w:rsidP="00802BEC">
      <w:pPr>
        <w:rPr>
          <w:lang w:val="ru-RU"/>
        </w:rPr>
      </w:pPr>
    </w:p>
    <w:p w14:paraId="115019DC" w14:textId="77777777" w:rsidR="007C3BAE" w:rsidRPr="007F39EF" w:rsidRDefault="007C3BAE" w:rsidP="00437EF8">
      <w:pPr>
        <w:pStyle w:val="a3"/>
        <w:ind w:firstLineChars="0" w:firstLine="0"/>
      </w:pPr>
      <w:r>
        <w:rPr>
          <w:noProof/>
          <w:lang w:val="ru-RU" w:eastAsia="ru-RU"/>
        </w:rPr>
        <w:drawing>
          <wp:inline distT="0" distB="0" distL="0" distR="0" wp14:anchorId="5280DD2A" wp14:editId="34B1772A">
            <wp:extent cx="2349500" cy="204281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8161" cy="208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CBD8D" w14:textId="5464FD4F" w:rsidR="007849EF" w:rsidRPr="00802BEC" w:rsidRDefault="00802BEC" w:rsidP="00802BEC">
      <w:pPr>
        <w:pStyle w:val="a3"/>
        <w:numPr>
          <w:ilvl w:val="0"/>
          <w:numId w:val="10"/>
        </w:numPr>
        <w:ind w:firstLineChars="0"/>
        <w:rPr>
          <w:lang w:val="ru-RU"/>
        </w:rPr>
      </w:pPr>
      <w:r w:rsidRPr="00802BEC">
        <w:rPr>
          <w:lang w:val="ru-RU"/>
        </w:rPr>
        <w:t xml:space="preserve">После того, как вы вставите </w:t>
      </w:r>
      <w:r w:rsidRPr="00802BEC">
        <w:t>SD</w:t>
      </w:r>
      <w:r>
        <w:rPr>
          <w:lang w:val="ru-RU"/>
        </w:rPr>
        <w:t>-карту</w:t>
      </w:r>
      <w:r w:rsidRPr="00802BEC">
        <w:rPr>
          <w:lang w:val="ru-RU"/>
        </w:rPr>
        <w:t xml:space="preserve">, система автоматически распознает </w:t>
      </w:r>
      <w:r>
        <w:rPr>
          <w:lang w:val="ru-RU"/>
        </w:rPr>
        <w:t xml:space="preserve">папки </w:t>
      </w:r>
      <w:r w:rsidRPr="00802BEC">
        <w:rPr>
          <w:lang w:val="ru-RU"/>
        </w:rPr>
        <w:t xml:space="preserve">задач </w:t>
      </w:r>
      <w:r>
        <w:rPr>
          <w:lang w:val="ru-RU"/>
        </w:rPr>
        <w:t>летательного аппарата</w:t>
      </w:r>
      <w:r w:rsidRPr="00802BEC">
        <w:rPr>
          <w:lang w:val="ru-RU"/>
        </w:rPr>
        <w:t xml:space="preserve"> в нем. При наличии нескольких папок задач пользователь может выбрать одну или несколько для загрузки.</w:t>
      </w:r>
    </w:p>
    <w:p w14:paraId="23009FA5" w14:textId="77777777" w:rsidR="007849EF" w:rsidRPr="004B1D11" w:rsidRDefault="00A86684" w:rsidP="00437EF8">
      <w:pPr>
        <w:pStyle w:val="a3"/>
        <w:ind w:firstLineChars="0" w:firstLine="0"/>
      </w:pPr>
      <w:r w:rsidRPr="00A86684">
        <w:rPr>
          <w:noProof/>
          <w:lang w:val="ru-RU" w:eastAsia="ru-RU"/>
        </w:rPr>
        <w:lastRenderedPageBreak/>
        <w:drawing>
          <wp:inline distT="0" distB="0" distL="0" distR="0" wp14:anchorId="1735571C" wp14:editId="745B8045">
            <wp:extent cx="5274310" cy="2966799"/>
            <wp:effectExtent l="0" t="0" r="2540" b="5080"/>
            <wp:docPr id="36" name="图片 36" descr="C:\Users\zixuan.wang\Desktop\英文版\4英文-选择PPK源数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ixuan.wang\Desktop\英文版\4英文-选择PPK源数据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9331D" w14:textId="033BAD8C" w:rsidR="007849EF" w:rsidRPr="00D95C70" w:rsidRDefault="00D95C70" w:rsidP="00D95C70">
      <w:pPr>
        <w:pStyle w:val="a3"/>
        <w:numPr>
          <w:ilvl w:val="0"/>
          <w:numId w:val="10"/>
        </w:numPr>
        <w:ind w:firstLineChars="0"/>
        <w:rPr>
          <w:lang w:val="ru-RU"/>
        </w:rPr>
      </w:pPr>
      <w:r>
        <w:rPr>
          <w:lang w:val="ru-RU"/>
        </w:rPr>
        <w:t xml:space="preserve">Данные базовой </w:t>
      </w:r>
      <w:r w:rsidRPr="00D95C70">
        <w:rPr>
          <w:lang w:val="ru-RU"/>
        </w:rPr>
        <w:t xml:space="preserve">станции </w:t>
      </w:r>
      <w:r>
        <w:rPr>
          <w:lang w:val="ru-RU"/>
        </w:rPr>
        <w:t>включают</w:t>
      </w:r>
      <w:r w:rsidRPr="00D95C70">
        <w:rPr>
          <w:lang w:val="ru-RU"/>
        </w:rPr>
        <w:t xml:space="preserve"> два типа:</w:t>
      </w:r>
    </w:p>
    <w:p w14:paraId="182AC5E4" w14:textId="77777777" w:rsidR="00580314" w:rsidRPr="00D95C70" w:rsidRDefault="00580314" w:rsidP="00437EF8">
      <w:pPr>
        <w:pStyle w:val="a3"/>
        <w:ind w:firstLineChars="0" w:firstLine="0"/>
        <w:rPr>
          <w:lang w:val="ru-RU"/>
        </w:rPr>
      </w:pPr>
    </w:p>
    <w:p w14:paraId="445FD417" w14:textId="5B46E741" w:rsidR="00D95C70" w:rsidRDefault="00D95C70" w:rsidP="00D95C70">
      <w:pPr>
        <w:pStyle w:val="a3"/>
        <w:numPr>
          <w:ilvl w:val="0"/>
          <w:numId w:val="12"/>
        </w:numPr>
        <w:ind w:firstLineChars="0"/>
      </w:pPr>
      <w:r>
        <w:rPr>
          <w:lang w:val="ru-RU"/>
        </w:rPr>
        <w:t>М</w:t>
      </w:r>
      <w:r w:rsidRPr="00D95C70">
        <w:rPr>
          <w:lang w:val="ru-RU"/>
        </w:rPr>
        <w:t xml:space="preserve">обильная станция </w:t>
      </w:r>
      <w:r w:rsidRPr="00D95C70">
        <w:t>DJI</w:t>
      </w:r>
      <w:r w:rsidRPr="00D95C70">
        <w:rPr>
          <w:lang w:val="ru-RU"/>
        </w:rPr>
        <w:t xml:space="preserve">: пользователь устанавливает мобильную станцию </w:t>
      </w:r>
      <w:r w:rsidRPr="00D95C70">
        <w:t>DRTK</w:t>
      </w:r>
      <w:r w:rsidRPr="00D95C70">
        <w:rPr>
          <w:lang w:val="ru-RU"/>
        </w:rPr>
        <w:t xml:space="preserve">-2 в близлежащем районе эксплуатации </w:t>
      </w:r>
      <w:r>
        <w:rPr>
          <w:lang w:val="ru-RU"/>
        </w:rPr>
        <w:t>летательного аппарата</w:t>
      </w:r>
      <w:r w:rsidRPr="00D95C70">
        <w:rPr>
          <w:lang w:val="ru-RU"/>
        </w:rPr>
        <w:t xml:space="preserve">. Собранные полетные данные хранятся на </w:t>
      </w:r>
      <w:r w:rsidRPr="00D95C70">
        <w:t>SD</w:t>
      </w:r>
      <w:r>
        <w:rPr>
          <w:lang w:val="ru-RU"/>
        </w:rPr>
        <w:t>-</w:t>
      </w:r>
      <w:r w:rsidRPr="00D95C70">
        <w:rPr>
          <w:lang w:val="ru-RU"/>
        </w:rPr>
        <w:t xml:space="preserve">карте, а затем загружаются для обработки </w:t>
      </w:r>
      <w:r w:rsidRPr="00D95C70">
        <w:t>PPK</w:t>
      </w:r>
      <w:r w:rsidRPr="00D95C70">
        <w:rPr>
          <w:lang w:val="ru-RU"/>
        </w:rPr>
        <w:t xml:space="preserve">. Подключите мобильную станцию </w:t>
      </w:r>
      <w:r w:rsidRPr="00D95C70">
        <w:t>VERTEX</w:t>
      </w:r>
      <w:r w:rsidRPr="00D95C70">
        <w:rPr>
          <w:lang w:val="ru-RU"/>
        </w:rPr>
        <w:t xml:space="preserve">-2 и пульт дистанционного управления через </w:t>
      </w:r>
      <w:r w:rsidRPr="00D95C70">
        <w:t>USB</w:t>
      </w:r>
      <w:r w:rsidRPr="00D95C70">
        <w:rPr>
          <w:lang w:val="ru-RU"/>
        </w:rPr>
        <w:t xml:space="preserve">-кабель, а затем выберите и загрузите данные мобильной станции </w:t>
      </w:r>
      <w:r w:rsidRPr="00D95C70">
        <w:t>DRTK</w:t>
      </w:r>
      <w:r w:rsidRPr="00D95C70">
        <w:rPr>
          <w:lang w:val="ru-RU"/>
        </w:rPr>
        <w:t xml:space="preserve">. </w:t>
      </w:r>
      <w:r w:rsidRPr="00D95C70">
        <w:t>Обработка PPK начнется в фоновом режиме.</w:t>
      </w:r>
    </w:p>
    <w:p w14:paraId="78CB0CFD" w14:textId="77777777" w:rsidR="00580314" w:rsidRDefault="00A86684" w:rsidP="00437EF8">
      <w:r w:rsidRPr="00A86684">
        <w:rPr>
          <w:noProof/>
          <w:lang w:val="ru-RU" w:eastAsia="ru-RU"/>
        </w:rPr>
        <w:drawing>
          <wp:inline distT="0" distB="0" distL="0" distR="0" wp14:anchorId="7554D29F" wp14:editId="52210BD5">
            <wp:extent cx="5274310" cy="2966799"/>
            <wp:effectExtent l="0" t="0" r="2540" b="5080"/>
            <wp:docPr id="37" name="图片 37" descr="C:\Users\zixuan.wang\Desktop\英文版\6-1英文-选择基站数据-DJI基站-未连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ixuan.wang\Desktop\英文版\6-1英文-选择基站数据-DJI基站-未连接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00F64" w14:textId="77777777" w:rsidR="00D95C70" w:rsidRDefault="00D95C70" w:rsidP="00437EF8"/>
    <w:p w14:paraId="5E138D63" w14:textId="77777777" w:rsidR="00D95C70" w:rsidRPr="00D95C70" w:rsidRDefault="00D95C70" w:rsidP="00D95C70">
      <w:pPr>
        <w:rPr>
          <w:lang w:val="ru-RU"/>
        </w:rPr>
      </w:pPr>
      <w:r w:rsidRPr="00D95C70">
        <w:rPr>
          <w:lang w:val="ru-RU"/>
        </w:rPr>
        <w:t>Примечание:</w:t>
      </w:r>
    </w:p>
    <w:p w14:paraId="2F23F59E" w14:textId="455E7EC6" w:rsidR="00D95C70" w:rsidRPr="00D95C70" w:rsidRDefault="00D95C70" w:rsidP="00D95C70">
      <w:pPr>
        <w:rPr>
          <w:lang w:val="ru-RU"/>
        </w:rPr>
      </w:pPr>
      <w:r>
        <w:rPr>
          <w:lang w:val="ru-RU"/>
        </w:rPr>
        <w:t>1. Е</w:t>
      </w:r>
      <w:r w:rsidRPr="00D95C70">
        <w:rPr>
          <w:lang w:val="ru-RU"/>
        </w:rPr>
        <w:t xml:space="preserve">сли пользователь не вводит информацию о широте, долготе и высоте известной позиции </w:t>
      </w:r>
      <w:r>
        <w:t>DRTK</w:t>
      </w:r>
      <w:r w:rsidRPr="00D95C70">
        <w:rPr>
          <w:lang w:val="ru-RU"/>
        </w:rPr>
        <w:t xml:space="preserve">-2, мобильная станция </w:t>
      </w:r>
      <w:r>
        <w:t>DRTK</w:t>
      </w:r>
      <w:r w:rsidRPr="00D95C70">
        <w:rPr>
          <w:lang w:val="ru-RU"/>
        </w:rPr>
        <w:t xml:space="preserve">-2 будет записывать и использовать свою собственную </w:t>
      </w:r>
      <w:r w:rsidRPr="00D95C70">
        <w:rPr>
          <w:lang w:val="ru-RU"/>
        </w:rPr>
        <w:lastRenderedPageBreak/>
        <w:t>позицию в качестве опорной позиции.</w:t>
      </w:r>
    </w:p>
    <w:p w14:paraId="11928265" w14:textId="11AA0235" w:rsidR="00D95C70" w:rsidRPr="00D95C70" w:rsidRDefault="00D95C70" w:rsidP="00D95C70">
      <w:pPr>
        <w:rPr>
          <w:lang w:val="ru-RU"/>
        </w:rPr>
      </w:pPr>
      <w:r w:rsidRPr="00D95C70">
        <w:rPr>
          <w:lang w:val="ru-RU"/>
        </w:rPr>
        <w:t xml:space="preserve">2. Если пользователь </w:t>
      </w:r>
      <w:r>
        <w:rPr>
          <w:lang w:val="ru-RU"/>
        </w:rPr>
        <w:t>вводит известное положение, оно станет</w:t>
      </w:r>
      <w:r w:rsidRPr="00D95C70">
        <w:rPr>
          <w:lang w:val="ru-RU"/>
        </w:rPr>
        <w:t xml:space="preserve"> исходн</w:t>
      </w:r>
      <w:r>
        <w:rPr>
          <w:lang w:val="ru-RU"/>
        </w:rPr>
        <w:t>ым</w:t>
      </w:r>
      <w:r w:rsidRPr="00D95C70">
        <w:rPr>
          <w:lang w:val="ru-RU"/>
        </w:rPr>
        <w:t xml:space="preserve"> положение</w:t>
      </w:r>
      <w:r>
        <w:rPr>
          <w:lang w:val="ru-RU"/>
        </w:rPr>
        <w:t>м.</w:t>
      </w:r>
    </w:p>
    <w:p w14:paraId="3CA127EC" w14:textId="5AD6A5E6" w:rsidR="00D95C70" w:rsidRPr="00D95C70" w:rsidRDefault="00D95C70" w:rsidP="00D95C70">
      <w:pPr>
        <w:rPr>
          <w:lang w:val="ru-RU"/>
        </w:rPr>
      </w:pPr>
      <w:r w:rsidRPr="00D95C70">
        <w:rPr>
          <w:lang w:val="ru-RU"/>
        </w:rPr>
        <w:t xml:space="preserve">3. Когда пользователь вводит известное положение, но операция прерывается, если </w:t>
      </w:r>
      <w:r>
        <w:t>DRTK</w:t>
      </w:r>
      <w:r w:rsidRPr="00D95C70">
        <w:rPr>
          <w:lang w:val="ru-RU"/>
        </w:rPr>
        <w:t xml:space="preserve">-2 перемещается в пределах 5 метров, система будет использовать последнее </w:t>
      </w:r>
      <w:r>
        <w:rPr>
          <w:lang w:val="ru-RU"/>
        </w:rPr>
        <w:t>вводимое</w:t>
      </w:r>
      <w:r w:rsidRPr="00D95C70">
        <w:rPr>
          <w:lang w:val="ru-RU"/>
        </w:rPr>
        <w:t xml:space="preserve"> положение; если он перемещается более чем на 5 метров, система будет использовать положение </w:t>
      </w:r>
      <w:r>
        <w:t>DRTK</w:t>
      </w:r>
      <w:r w:rsidRPr="00D95C70">
        <w:rPr>
          <w:lang w:val="ru-RU"/>
        </w:rPr>
        <w:t xml:space="preserve">-2 в качестве </w:t>
      </w:r>
      <w:r>
        <w:rPr>
          <w:lang w:val="ru-RU"/>
        </w:rPr>
        <w:t>исходного</w:t>
      </w:r>
      <w:r w:rsidRPr="00D95C70">
        <w:rPr>
          <w:lang w:val="ru-RU"/>
        </w:rPr>
        <w:t xml:space="preserve"> положения.</w:t>
      </w:r>
    </w:p>
    <w:p w14:paraId="2F2B3636" w14:textId="268483D7" w:rsidR="00D95C70" w:rsidRPr="00D95C70" w:rsidRDefault="00D95C70" w:rsidP="00D95C70">
      <w:pPr>
        <w:rPr>
          <w:lang w:val="ru-RU"/>
        </w:rPr>
      </w:pPr>
      <w:r w:rsidRPr="00D95C70">
        <w:rPr>
          <w:lang w:val="ru-RU"/>
        </w:rPr>
        <w:t xml:space="preserve">4. При выборе данных базовой станции выберите данные, сгенерированные в течение периода времени фактической </w:t>
      </w:r>
      <w:r>
        <w:rPr>
          <w:lang w:val="ru-RU"/>
        </w:rPr>
        <w:t>эксплуатации</w:t>
      </w:r>
      <w:r w:rsidRPr="00D95C70">
        <w:rPr>
          <w:lang w:val="ru-RU"/>
        </w:rPr>
        <w:t>.</w:t>
      </w:r>
    </w:p>
    <w:p w14:paraId="12B34365" w14:textId="691A3C91" w:rsidR="000A5C79" w:rsidRDefault="00BF313E" w:rsidP="00AD57E1">
      <w:r w:rsidRPr="00BF313E">
        <w:rPr>
          <w:noProof/>
          <w:lang w:val="ru-RU" w:eastAsia="ru-RU"/>
        </w:rPr>
        <w:drawing>
          <wp:inline distT="0" distB="0" distL="0" distR="0" wp14:anchorId="58CFBDC6" wp14:editId="34B03523">
            <wp:extent cx="5274310" cy="2966799"/>
            <wp:effectExtent l="0" t="0" r="2540" b="5080"/>
            <wp:docPr id="39" name="图片 39" descr="C:\Users\zixuan.wang\Desktop\英文版\6-3英文-选择基站数据-RINEX数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ixuan.wang\Desktop\英文版\6-3英文-选择基站数据-RINEX数据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25508" w14:textId="69DB74C7" w:rsidR="00D95C70" w:rsidRPr="00D95C70" w:rsidRDefault="00D95C70" w:rsidP="00D95C70">
      <w:pPr>
        <w:pStyle w:val="a3"/>
        <w:numPr>
          <w:ilvl w:val="0"/>
          <w:numId w:val="12"/>
        </w:numPr>
        <w:ind w:firstLineChars="0"/>
        <w:rPr>
          <w:lang w:val="ru-RU"/>
        </w:rPr>
      </w:pPr>
      <w:r w:rsidRPr="00D95C70">
        <w:rPr>
          <w:lang w:val="ru-RU"/>
        </w:rPr>
        <w:t xml:space="preserve">Данные </w:t>
      </w:r>
      <w:r w:rsidRPr="00D95C70">
        <w:t>RINEX</w:t>
      </w:r>
      <w:r>
        <w:rPr>
          <w:lang w:val="ru-RU"/>
        </w:rPr>
        <w:t>: П</w:t>
      </w:r>
      <w:r w:rsidRPr="00D95C70">
        <w:rPr>
          <w:lang w:val="ru-RU"/>
        </w:rPr>
        <w:t xml:space="preserve">ользователь загружает данные наблюдений сторонней базовой станции в формате </w:t>
      </w:r>
      <w:r w:rsidRPr="00D95C70">
        <w:t>RINEX</w:t>
      </w:r>
      <w:r w:rsidRPr="00D95C70">
        <w:rPr>
          <w:lang w:val="ru-RU"/>
        </w:rPr>
        <w:t xml:space="preserve"> (мы рекомендуем </w:t>
      </w:r>
      <w:r w:rsidRPr="00D95C70">
        <w:t>Rinex</w:t>
      </w:r>
      <w:r w:rsidRPr="00D95C70">
        <w:rPr>
          <w:lang w:val="ru-RU"/>
        </w:rPr>
        <w:t xml:space="preserve"> 3.02 или 3.03), который охватывает временной промежуток файла миссии </w:t>
      </w:r>
      <w:r>
        <w:rPr>
          <w:lang w:val="ru-RU"/>
        </w:rPr>
        <w:t>летательного аппарата</w:t>
      </w:r>
      <w:r w:rsidRPr="00D95C70">
        <w:rPr>
          <w:lang w:val="ru-RU"/>
        </w:rPr>
        <w:t xml:space="preserve">. И используйте данные </w:t>
      </w:r>
      <w:r w:rsidRPr="00D95C70">
        <w:t>Rinex</w:t>
      </w:r>
      <w:r w:rsidRPr="00D95C70">
        <w:rPr>
          <w:lang w:val="ru-RU"/>
        </w:rPr>
        <w:t xml:space="preserve"> в качестве базовых данных для </w:t>
      </w:r>
      <w:r w:rsidRPr="00D95C70">
        <w:t>PPK</w:t>
      </w:r>
      <w:r w:rsidRPr="00D95C70">
        <w:rPr>
          <w:lang w:val="ru-RU"/>
        </w:rPr>
        <w:t>.</w:t>
      </w:r>
    </w:p>
    <w:p w14:paraId="53274195" w14:textId="77777777" w:rsidR="009F20C8" w:rsidRPr="00D95C70" w:rsidRDefault="009F20C8" w:rsidP="00437EF8">
      <w:pPr>
        <w:pStyle w:val="a3"/>
        <w:ind w:firstLineChars="0" w:firstLine="0"/>
        <w:rPr>
          <w:lang w:val="ru-RU"/>
        </w:rPr>
      </w:pPr>
    </w:p>
    <w:p w14:paraId="1ACD6CEF" w14:textId="22BEF822" w:rsidR="00D71BF2" w:rsidRPr="00D71BF2" w:rsidRDefault="00D71BF2" w:rsidP="00D71BF2">
      <w:pPr>
        <w:rPr>
          <w:lang w:val="ru-RU"/>
        </w:rPr>
      </w:pPr>
      <w:r w:rsidRPr="00D71BF2">
        <w:rPr>
          <w:lang w:val="ru-RU"/>
        </w:rPr>
        <w:t>Существует</w:t>
      </w:r>
      <w:r>
        <w:rPr>
          <w:lang w:val="ru-RU"/>
        </w:rPr>
        <w:t xml:space="preserve"> несколько настроек для режима «Данные </w:t>
      </w:r>
      <w:r>
        <w:t>Rinex</w:t>
      </w:r>
      <w:r>
        <w:rPr>
          <w:lang w:val="ru-RU"/>
        </w:rPr>
        <w:t>»</w:t>
      </w:r>
      <w:r w:rsidRPr="00D71BF2">
        <w:rPr>
          <w:lang w:val="ru-RU"/>
        </w:rPr>
        <w:t>:</w:t>
      </w:r>
    </w:p>
    <w:p w14:paraId="55D8D893" w14:textId="20A38870" w:rsidR="00D71BF2" w:rsidRPr="00D71BF2" w:rsidRDefault="00D71BF2" w:rsidP="00D71BF2">
      <w:pPr>
        <w:rPr>
          <w:lang w:val="ru-RU"/>
        </w:rPr>
      </w:pPr>
      <w:r>
        <w:rPr>
          <w:lang w:val="ru-RU"/>
        </w:rPr>
        <w:t>1) Традиционный</w:t>
      </w:r>
      <w:r w:rsidRPr="00D71BF2">
        <w:rPr>
          <w:lang w:val="ru-RU"/>
        </w:rPr>
        <w:t xml:space="preserve">: </w:t>
      </w:r>
      <w:r>
        <w:rPr>
          <w:lang w:val="ru-RU"/>
        </w:rPr>
        <w:t>Клиенту</w:t>
      </w:r>
      <w:r w:rsidRPr="00D71BF2">
        <w:rPr>
          <w:lang w:val="ru-RU"/>
        </w:rPr>
        <w:t xml:space="preserve"> необхо</w:t>
      </w:r>
      <w:r>
        <w:rPr>
          <w:lang w:val="ru-RU"/>
        </w:rPr>
        <w:t>димо вручную ввести координаты Ф</w:t>
      </w:r>
      <w:r w:rsidR="00DF302B">
        <w:rPr>
          <w:lang w:val="ru-RU"/>
        </w:rPr>
        <w:t>азового Центра А</w:t>
      </w:r>
      <w:r w:rsidRPr="00D71BF2">
        <w:rPr>
          <w:lang w:val="ru-RU"/>
        </w:rPr>
        <w:t>нтенны(</w:t>
      </w:r>
      <w:r w:rsidR="00DF302B" w:rsidRPr="008B0DBB">
        <w:rPr>
          <w:color w:val="FF0000"/>
        </w:rPr>
        <w:t>APC</w:t>
      </w:r>
      <w:r w:rsidR="00DF302B">
        <w:rPr>
          <w:lang w:val="ru-RU"/>
        </w:rPr>
        <w:t>), включая Долготу, Широту, Эллипсоидную</w:t>
      </w:r>
      <w:r w:rsidR="00DF302B" w:rsidRPr="00D71BF2">
        <w:rPr>
          <w:lang w:val="ru-RU"/>
        </w:rPr>
        <w:t xml:space="preserve"> </w:t>
      </w:r>
      <w:r w:rsidR="00DF302B">
        <w:rPr>
          <w:lang w:val="ru-RU"/>
        </w:rPr>
        <w:t>В</w:t>
      </w:r>
      <w:r w:rsidRPr="00D71BF2">
        <w:rPr>
          <w:lang w:val="ru-RU"/>
        </w:rPr>
        <w:t xml:space="preserve">ысоту </w:t>
      </w:r>
      <w:r w:rsidR="00DF302B">
        <w:rPr>
          <w:lang w:val="ru-RU"/>
        </w:rPr>
        <w:t>установочной точки</w:t>
      </w:r>
      <w:r w:rsidRPr="00D71BF2">
        <w:rPr>
          <w:lang w:val="ru-RU"/>
        </w:rPr>
        <w:t xml:space="preserve"> 3-й базовой станции и высоту самой 3-й базовой станции</w:t>
      </w:r>
      <w:r w:rsidR="00DF302B">
        <w:rPr>
          <w:lang w:val="ru-RU"/>
        </w:rPr>
        <w:t xml:space="preserve"> </w:t>
      </w:r>
      <w:r w:rsidRPr="00D71BF2">
        <w:rPr>
          <w:lang w:val="ru-RU"/>
        </w:rPr>
        <w:t xml:space="preserve">(от </w:t>
      </w:r>
      <w:r w:rsidR="00DF302B">
        <w:rPr>
          <w:lang w:val="ru-RU"/>
        </w:rPr>
        <w:t>установочной точки до Фазового Центра А</w:t>
      </w:r>
      <w:r w:rsidRPr="00D71BF2">
        <w:rPr>
          <w:lang w:val="ru-RU"/>
        </w:rPr>
        <w:t>нтенны(</w:t>
      </w:r>
      <w:r w:rsidR="00DF302B" w:rsidRPr="008B0DBB">
        <w:rPr>
          <w:color w:val="FF0000"/>
        </w:rPr>
        <w:t>APC</w:t>
      </w:r>
      <w:r w:rsidRPr="00D71BF2">
        <w:rPr>
          <w:lang w:val="ru-RU"/>
        </w:rPr>
        <w:t>)).</w:t>
      </w:r>
    </w:p>
    <w:p w14:paraId="7AF971BD" w14:textId="329DC1A2" w:rsidR="00D71BF2" w:rsidRPr="00D71BF2" w:rsidRDefault="00DF302B" w:rsidP="00D71BF2">
      <w:pPr>
        <w:rPr>
          <w:lang w:val="ru-RU"/>
        </w:rPr>
      </w:pPr>
      <w:r>
        <w:rPr>
          <w:lang w:val="ru-RU"/>
        </w:rPr>
        <w:t xml:space="preserve">2) Обычно в данных </w:t>
      </w:r>
      <w:r w:rsidR="00D71BF2">
        <w:t>Rinex</w:t>
      </w:r>
      <w:r w:rsidR="00AD57E1">
        <w:rPr>
          <w:lang w:val="ru-RU"/>
        </w:rPr>
        <w:t xml:space="preserve"> есть поле под названием</w:t>
      </w:r>
      <w:r w:rsidR="00D71BF2" w:rsidRPr="00D71BF2">
        <w:rPr>
          <w:lang w:val="ru-RU"/>
        </w:rPr>
        <w:t xml:space="preserve">: </w:t>
      </w:r>
      <w:r w:rsidR="00D71BF2">
        <w:t>APPROX</w:t>
      </w:r>
      <w:r w:rsidR="00D71BF2" w:rsidRPr="00D71BF2">
        <w:rPr>
          <w:lang w:val="ru-RU"/>
        </w:rPr>
        <w:t xml:space="preserve"> </w:t>
      </w:r>
      <w:r w:rsidR="00D71BF2">
        <w:t>POSITION</w:t>
      </w:r>
      <w:r w:rsidR="00D71BF2" w:rsidRPr="00D71BF2">
        <w:rPr>
          <w:lang w:val="ru-RU"/>
        </w:rPr>
        <w:t xml:space="preserve"> </w:t>
      </w:r>
      <w:r w:rsidR="00D71BF2">
        <w:t>XYZ</w:t>
      </w:r>
      <w:r w:rsidR="00D71BF2" w:rsidRPr="00D71BF2">
        <w:rPr>
          <w:lang w:val="ru-RU"/>
        </w:rPr>
        <w:t xml:space="preserve">. Эти данные показывают приблизительную координату </w:t>
      </w:r>
      <w:r w:rsidR="00D71BF2">
        <w:t>ECEF</w:t>
      </w:r>
      <w:r w:rsidR="00D71BF2" w:rsidRPr="00D71BF2">
        <w:rPr>
          <w:lang w:val="ru-RU"/>
        </w:rPr>
        <w:t xml:space="preserve"> файла</w:t>
      </w:r>
      <w:r>
        <w:rPr>
          <w:lang w:val="ru-RU"/>
        </w:rPr>
        <w:t xml:space="preserve"> </w:t>
      </w:r>
      <w:r w:rsidR="00D71BF2" w:rsidRPr="00D71BF2">
        <w:rPr>
          <w:lang w:val="ru-RU"/>
        </w:rPr>
        <w:t xml:space="preserve">(базовой станции). Облако </w:t>
      </w:r>
      <w:r w:rsidR="00D71BF2">
        <w:t>PPK</w:t>
      </w:r>
      <w:r w:rsidR="00D71BF2" w:rsidRPr="00D71BF2">
        <w:rPr>
          <w:lang w:val="ru-RU"/>
        </w:rPr>
        <w:t xml:space="preserve"> может авто</w:t>
      </w:r>
      <w:r>
        <w:rPr>
          <w:lang w:val="ru-RU"/>
        </w:rPr>
        <w:t>матически распознавать «</w:t>
      </w:r>
      <w:r w:rsidR="00D71BF2" w:rsidRPr="00D71BF2">
        <w:rPr>
          <w:lang w:val="ru-RU"/>
        </w:rPr>
        <w:t xml:space="preserve">приблизительное положение </w:t>
      </w:r>
      <w:r w:rsidR="00D71BF2">
        <w:t>XYZ</w:t>
      </w:r>
      <w:r>
        <w:rPr>
          <w:lang w:val="ru-RU"/>
        </w:rPr>
        <w:t>»</w:t>
      </w:r>
      <w:r w:rsidR="00D71BF2" w:rsidRPr="00D71BF2">
        <w:rPr>
          <w:lang w:val="ru-RU"/>
        </w:rPr>
        <w:t xml:space="preserve">, записанное в файле </w:t>
      </w:r>
      <w:r w:rsidR="00D71BF2">
        <w:t>RINEX</w:t>
      </w:r>
      <w:r w:rsidR="00D71BF2" w:rsidRPr="00D71BF2">
        <w:rPr>
          <w:lang w:val="ru-RU"/>
        </w:rPr>
        <w:t xml:space="preserve">, и конвертировать данные в географический формат (долгота, широта и высота). Преобразованные географические данные будут отображаться в диалоговом окне автоматически, если пользователь не изменит никакой информации, то эта координатная позиция по умолчанию будет использоваться в качестве координаты базовой станции </w:t>
      </w:r>
      <w:r w:rsidR="00D71BF2">
        <w:t>APC</w:t>
      </w:r>
      <w:r w:rsidR="00D71BF2" w:rsidRPr="00D71BF2">
        <w:rPr>
          <w:lang w:val="ru-RU"/>
        </w:rPr>
        <w:t>.</w:t>
      </w:r>
    </w:p>
    <w:p w14:paraId="354EB40B" w14:textId="4E8D66E8" w:rsidR="00D71BF2" w:rsidRPr="00D71BF2" w:rsidRDefault="00D71BF2" w:rsidP="00D71BF2">
      <w:pPr>
        <w:rPr>
          <w:lang w:val="ru-RU"/>
        </w:rPr>
      </w:pPr>
      <w:r w:rsidRPr="00D71BF2">
        <w:rPr>
          <w:lang w:val="ru-RU"/>
        </w:rPr>
        <w:t xml:space="preserve">3) </w:t>
      </w:r>
      <w:r>
        <w:t>SPP</w:t>
      </w:r>
      <w:r w:rsidRPr="00D71BF2">
        <w:rPr>
          <w:lang w:val="ru-RU"/>
        </w:rPr>
        <w:t xml:space="preserve">: Одноточечное позиционирование. Облачный </w:t>
      </w:r>
      <w:r>
        <w:t>PPK</w:t>
      </w:r>
      <w:r w:rsidRPr="00D71BF2">
        <w:rPr>
          <w:lang w:val="ru-RU"/>
        </w:rPr>
        <w:t xml:space="preserve"> будет выполнять одноточечное позиционирование с использованием данных </w:t>
      </w:r>
      <w:r>
        <w:t>RINEX</w:t>
      </w:r>
      <w:r w:rsidRPr="00D71BF2">
        <w:rPr>
          <w:lang w:val="ru-RU"/>
        </w:rPr>
        <w:t xml:space="preserve"> и использовать этот результат </w:t>
      </w:r>
      <w:r>
        <w:t>SPP</w:t>
      </w:r>
      <w:r w:rsidRPr="00D71BF2">
        <w:rPr>
          <w:lang w:val="ru-RU"/>
        </w:rPr>
        <w:t xml:space="preserve"> в качестве координаты базовой станции </w:t>
      </w:r>
      <w:r>
        <w:t>APC</w:t>
      </w:r>
      <w:r w:rsidRPr="00D71BF2">
        <w:rPr>
          <w:lang w:val="ru-RU"/>
        </w:rPr>
        <w:t>.</w:t>
      </w:r>
    </w:p>
    <w:p w14:paraId="1BA8EB18" w14:textId="4972A739" w:rsidR="007E5DE5" w:rsidRDefault="00BF313E" w:rsidP="00437EF8">
      <w:r w:rsidRPr="00BF313E">
        <w:rPr>
          <w:noProof/>
          <w:lang w:val="ru-RU" w:eastAsia="ru-RU"/>
        </w:rPr>
        <w:lastRenderedPageBreak/>
        <w:drawing>
          <wp:inline distT="0" distB="0" distL="0" distR="0" wp14:anchorId="66F3623E" wp14:editId="220CDF42">
            <wp:extent cx="5274310" cy="2966799"/>
            <wp:effectExtent l="0" t="0" r="2540" b="5080"/>
            <wp:docPr id="40" name="图片 40" descr="C:\Users\zixuan.wang\Desktop\英文版\6-4英文-选择基站数据-RINEX数据-自定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ixuan.wang\Desktop\英文版\6-4英文-选择基站数据-RINEX数据-自定义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FC619" w14:textId="77777777" w:rsidR="001673DD" w:rsidRDefault="001673DD" w:rsidP="00437EF8"/>
    <w:p w14:paraId="216F776A" w14:textId="77777777" w:rsidR="00892BA9" w:rsidRDefault="00892BA9" w:rsidP="00437EF8">
      <w:pPr>
        <w:pStyle w:val="a3"/>
        <w:ind w:firstLineChars="0" w:firstLine="0"/>
      </w:pPr>
    </w:p>
    <w:p w14:paraId="40C644AB" w14:textId="64F5B8AB" w:rsidR="00AD57E1" w:rsidRPr="00AD57E1" w:rsidRDefault="00AD57E1" w:rsidP="00AD57E1">
      <w:pPr>
        <w:pStyle w:val="a3"/>
        <w:numPr>
          <w:ilvl w:val="0"/>
          <w:numId w:val="10"/>
        </w:numPr>
        <w:ind w:left="0" w:firstLineChars="0" w:hanging="357"/>
        <w:rPr>
          <w:lang w:val="ru-RU"/>
        </w:rPr>
      </w:pPr>
      <w:r>
        <w:rPr>
          <w:lang w:val="ru-RU"/>
        </w:rPr>
        <w:t>О</w:t>
      </w:r>
      <w:r w:rsidRPr="00AD57E1">
        <w:rPr>
          <w:lang w:val="ru-RU"/>
        </w:rPr>
        <w:t xml:space="preserve">бработка(постобработка может длиться несколько минут, </w:t>
      </w:r>
      <w:r>
        <w:rPr>
          <w:lang w:val="ru-RU"/>
        </w:rPr>
        <w:t>просто</w:t>
      </w:r>
      <w:r w:rsidRPr="00AD57E1">
        <w:rPr>
          <w:lang w:val="ru-RU"/>
        </w:rPr>
        <w:t xml:space="preserve"> </w:t>
      </w:r>
      <w:r>
        <w:rPr>
          <w:lang w:val="ru-RU"/>
        </w:rPr>
        <w:t>подождите</w:t>
      </w:r>
      <w:r>
        <w:sym w:font="Wingdings" w:char="F04A"/>
      </w:r>
      <w:r w:rsidRPr="00AD57E1">
        <w:rPr>
          <w:lang w:val="ru-RU"/>
        </w:rPr>
        <w:t>) :</w:t>
      </w:r>
    </w:p>
    <w:p w14:paraId="082618CF" w14:textId="77777777" w:rsidR="00892BA9" w:rsidRDefault="00BF313E" w:rsidP="00437EF8">
      <w:r w:rsidRPr="00BF313E">
        <w:rPr>
          <w:noProof/>
          <w:lang w:val="ru-RU" w:eastAsia="ru-RU"/>
        </w:rPr>
        <w:drawing>
          <wp:inline distT="0" distB="0" distL="0" distR="0" wp14:anchorId="62DDAEAE" wp14:editId="6D8342E4">
            <wp:extent cx="5274310" cy="2966799"/>
            <wp:effectExtent l="0" t="0" r="2540" b="5080"/>
            <wp:docPr id="41" name="图片 41" descr="C:\Users\zixuan.wang\Desktop\英文版\7-1英文-解算中页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ixuan.wang\Desktop\英文版\7-1英文-解算中页面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2643D" w14:textId="5E0F1558" w:rsidR="001E0006" w:rsidRDefault="00437EF8" w:rsidP="00437EF8"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68577A" wp14:editId="75F7061A">
                <wp:simplePos x="0" y="0"/>
                <wp:positionH relativeFrom="column">
                  <wp:posOffset>3549650</wp:posOffset>
                </wp:positionH>
                <wp:positionV relativeFrom="paragraph">
                  <wp:posOffset>2498090</wp:posOffset>
                </wp:positionV>
                <wp:extent cx="1130300" cy="292100"/>
                <wp:effectExtent l="0" t="0" r="12700" b="1270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292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51AE10CA" id="圆角矩形 44" o:spid="_x0000_s1026" style="position:absolute;left:0;text-align:left;margin-left:279.5pt;margin-top:196.7pt;width:89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" filled="f" strokecolor="red" strokeweight="1pt">
                <v:stroke joinstyle="miter"/>
              </v:roundrect>
            </w:pict>
          </mc:Fallback>
        </mc:AlternateContent>
      </w:r>
      <w:r w:rsidR="00BF313E" w:rsidRPr="00BF313E">
        <w:rPr>
          <w:noProof/>
          <w:lang w:val="ru-RU" w:eastAsia="ru-RU"/>
        </w:rPr>
        <w:drawing>
          <wp:inline distT="0" distB="0" distL="0" distR="0" wp14:anchorId="5FAA246E" wp14:editId="1D4476B1">
            <wp:extent cx="5274310" cy="2966799"/>
            <wp:effectExtent l="0" t="0" r="2540" b="5080"/>
            <wp:docPr id="42" name="图片 42" descr="C:\Users\zixuan.wang\Desktop\英文版\7-2英文-解算中页面-解算完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ixuan.wang\Desktop\英文版\7-2英文-解算中页面-解算完成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C43FC" w14:textId="01E37DEA" w:rsidR="001E0006" w:rsidRPr="00AD57E1" w:rsidRDefault="00AD57E1" w:rsidP="00AD57E1">
      <w:pPr>
        <w:pStyle w:val="a3"/>
        <w:numPr>
          <w:ilvl w:val="0"/>
          <w:numId w:val="10"/>
        </w:numPr>
        <w:ind w:firstLineChars="0"/>
        <w:rPr>
          <w:lang w:val="ru-RU"/>
        </w:rPr>
      </w:pPr>
      <w:r>
        <w:rPr>
          <w:lang w:val="ru-RU"/>
        </w:rPr>
        <w:t xml:space="preserve">Нажмите «Посмотреть последние задачи &gt;&gt;», </w:t>
      </w:r>
      <w:r w:rsidRPr="00AD57E1">
        <w:rPr>
          <w:lang w:val="ru-RU"/>
        </w:rPr>
        <w:t>чтобы увидеть завершенные задачи.</w:t>
      </w:r>
    </w:p>
    <w:p w14:paraId="4E6913DB" w14:textId="4B42D5C0" w:rsidR="001673DD" w:rsidRDefault="00BF313E" w:rsidP="00437EF8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8A18E6" wp14:editId="03B2AEB5">
                <wp:simplePos x="0" y="0"/>
                <wp:positionH relativeFrom="column">
                  <wp:posOffset>3556000</wp:posOffset>
                </wp:positionH>
                <wp:positionV relativeFrom="paragraph">
                  <wp:posOffset>2465705</wp:posOffset>
                </wp:positionV>
                <wp:extent cx="1130300" cy="292100"/>
                <wp:effectExtent l="0" t="0" r="12700" b="1270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292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31229D89" id="圆角矩形 45" o:spid="_x0000_s1026" style="position:absolute;left:0;text-align:left;margin-left:280pt;margin-top:194.15pt;width:89pt;height:2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" filled="f" strokecolor="red" strokeweight="1pt">
                <v:stroke joinstyle="miter"/>
              </v:roundrect>
            </w:pict>
          </mc:Fallback>
        </mc:AlternateContent>
      </w:r>
      <w:r w:rsidRPr="00BF313E">
        <w:rPr>
          <w:noProof/>
          <w:lang w:val="ru-RU" w:eastAsia="ru-RU"/>
        </w:rPr>
        <w:drawing>
          <wp:inline distT="0" distB="0" distL="0" distR="0" wp14:anchorId="4E6F67B2" wp14:editId="22EA07D5">
            <wp:extent cx="5274310" cy="2966799"/>
            <wp:effectExtent l="0" t="0" r="2540" b="5080"/>
            <wp:docPr id="43" name="图片 43" descr="C:\Users\zixuan.wang\Desktop\英文版\7-2英文-解算中页面-解算完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ixuan.wang\Desktop\英文版\7-2英文-解算中页面-解算完成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B9552" w14:textId="77777777" w:rsidR="001E0006" w:rsidRDefault="001E0006" w:rsidP="00437EF8"/>
    <w:p w14:paraId="4B8EE98D" w14:textId="71C86A6C" w:rsidR="00AD57E1" w:rsidRPr="008E06C4" w:rsidRDefault="00AD57E1" w:rsidP="008E06C4">
      <w:pPr>
        <w:pStyle w:val="a3"/>
        <w:numPr>
          <w:ilvl w:val="0"/>
          <w:numId w:val="10"/>
        </w:numPr>
        <w:ind w:firstLineChars="0"/>
        <w:rPr>
          <w:lang w:val="ru-RU"/>
        </w:rPr>
      </w:pPr>
      <w:r w:rsidRPr="00AD57E1">
        <w:rPr>
          <w:lang w:val="ru-RU"/>
        </w:rPr>
        <w:t xml:space="preserve">Чтобы получить файлы результатов расчета, загрузите </w:t>
      </w:r>
      <w:r w:rsidRPr="00AD57E1">
        <w:t>pos</w:t>
      </w:r>
      <w:r w:rsidRPr="00AD57E1">
        <w:rPr>
          <w:lang w:val="ru-RU"/>
        </w:rPr>
        <w:t xml:space="preserve">-данные соответствующей задачи. Файлы будут сохранены в пути, отмеченном в красном поле </w:t>
      </w:r>
      <w:r w:rsidR="008E06C4" w:rsidRPr="00AD57E1">
        <w:rPr>
          <w:lang w:val="ru-RU"/>
        </w:rPr>
        <w:t>ниже</w:t>
      </w:r>
      <w:r w:rsidR="008E06C4">
        <w:rPr>
          <w:lang w:val="ru-RU"/>
        </w:rPr>
        <w:t xml:space="preserve"> (</w:t>
      </w:r>
      <w:r w:rsidR="008E06C4" w:rsidRPr="008E06C4">
        <w:rPr>
          <w:lang w:val="ru-RU"/>
        </w:rPr>
        <w:t xml:space="preserve">путь: </w:t>
      </w:r>
      <w:r w:rsidRPr="00AD57E1">
        <w:t>SD</w:t>
      </w:r>
      <w:r w:rsidRPr="008E06C4">
        <w:rPr>
          <w:lang w:val="ru-RU"/>
        </w:rPr>
        <w:t xml:space="preserve"> </w:t>
      </w:r>
      <w:r w:rsidRPr="00AD57E1">
        <w:t>card</w:t>
      </w:r>
      <w:r w:rsidRPr="008E06C4">
        <w:rPr>
          <w:lang w:val="ru-RU"/>
        </w:rPr>
        <w:t>/</w:t>
      </w:r>
      <w:r w:rsidRPr="00AD57E1">
        <w:t>DCMI</w:t>
      </w:r>
      <w:r w:rsidRPr="008E06C4">
        <w:rPr>
          <w:lang w:val="ru-RU"/>
        </w:rPr>
        <w:t>/</w:t>
      </w:r>
      <w:r w:rsidRPr="00AD57E1">
        <w:t>SURVEY</w:t>
      </w:r>
      <w:r w:rsidRPr="008E06C4">
        <w:rPr>
          <w:lang w:val="ru-RU"/>
        </w:rPr>
        <w:t>/</w:t>
      </w:r>
      <w:r w:rsidRPr="00AD57E1">
        <w:t>XXXXX</w:t>
      </w:r>
      <w:r w:rsidRPr="008E06C4">
        <w:rPr>
          <w:lang w:val="ru-RU"/>
        </w:rPr>
        <w:t xml:space="preserve"> </w:t>
      </w:r>
      <w:r w:rsidR="008E06C4" w:rsidRPr="00AD57E1">
        <w:t>file</w:t>
      </w:r>
      <w:r w:rsidR="008E06C4" w:rsidRPr="008E06C4">
        <w:rPr>
          <w:lang w:val="ru-RU"/>
        </w:rPr>
        <w:t xml:space="preserve"> (тот</w:t>
      </w:r>
      <w:r w:rsidRPr="008E06C4">
        <w:rPr>
          <w:lang w:val="ru-RU"/>
        </w:rPr>
        <w:t xml:space="preserve"> же файл, что и файл миссии).</w:t>
      </w:r>
    </w:p>
    <w:p w14:paraId="57F3EEB2" w14:textId="77777777" w:rsidR="001E0006" w:rsidRPr="008E06C4" w:rsidRDefault="00BF313E" w:rsidP="00437EF8">
      <w:pPr>
        <w:rPr>
          <w:lang w:val="ru-RU"/>
        </w:rPr>
      </w:pPr>
      <w:r w:rsidRPr="00BF313E">
        <w:rPr>
          <w:noProof/>
          <w:lang w:val="ru-RU" w:eastAsia="ru-RU"/>
        </w:rPr>
        <w:lastRenderedPageBreak/>
        <w:drawing>
          <wp:inline distT="0" distB="0" distL="0" distR="0" wp14:anchorId="073B4D00" wp14:editId="0905AB95">
            <wp:extent cx="5274310" cy="2966799"/>
            <wp:effectExtent l="0" t="0" r="2540" b="5080"/>
            <wp:docPr id="46" name="图片 46" descr="C:\Users\zixuan.wang\Desktop\英文版\8-1英文-历史任务页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ixuan.wang\Desktop\英文版\8-1英文-历史任务页面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F46" w:rsidRPr="008E06C4">
        <w:rPr>
          <w:rFonts w:hint="eastAsia"/>
          <w:lang w:val="ru-RU"/>
        </w:rPr>
        <w:t xml:space="preserve"> </w:t>
      </w:r>
    </w:p>
    <w:p w14:paraId="4418FF80" w14:textId="77777777" w:rsidR="001E0006" w:rsidRPr="008E06C4" w:rsidRDefault="001E0006" w:rsidP="00437EF8">
      <w:pPr>
        <w:rPr>
          <w:lang w:val="ru-RU"/>
        </w:rPr>
      </w:pPr>
    </w:p>
    <w:p w14:paraId="0E0EAD5E" w14:textId="4DD07419" w:rsidR="009D465D" w:rsidRPr="008E06C4" w:rsidRDefault="008E06C4" w:rsidP="008E06C4">
      <w:pPr>
        <w:pStyle w:val="a3"/>
        <w:numPr>
          <w:ilvl w:val="0"/>
          <w:numId w:val="10"/>
        </w:numPr>
        <w:ind w:firstLineChars="0"/>
        <w:rPr>
          <w:lang w:val="ru-RU"/>
        </w:rPr>
      </w:pPr>
      <w:r>
        <w:rPr>
          <w:lang w:val="ru-RU"/>
        </w:rPr>
        <w:t>И</w:t>
      </w:r>
      <w:r w:rsidRPr="008E06C4">
        <w:rPr>
          <w:lang w:val="ru-RU"/>
        </w:rPr>
        <w:t xml:space="preserve">спользуйте </w:t>
      </w:r>
      <w:r w:rsidRPr="008E06C4">
        <w:t>Terra</w:t>
      </w:r>
      <w:r w:rsidRPr="008E06C4">
        <w:rPr>
          <w:lang w:val="ru-RU"/>
        </w:rPr>
        <w:t xml:space="preserve"> для сопоставления с результатом </w:t>
      </w:r>
      <w:r>
        <w:t>PPK</w:t>
      </w:r>
      <w:r>
        <w:rPr>
          <w:lang w:val="ru-RU"/>
        </w:rPr>
        <w:t>: Д</w:t>
      </w:r>
      <w:r w:rsidRPr="008E06C4">
        <w:rPr>
          <w:lang w:val="ru-RU"/>
        </w:rPr>
        <w:t xml:space="preserve">обавьте папку, содержащую файлы расчета </w:t>
      </w:r>
      <w:r w:rsidRPr="008E06C4">
        <w:t>result</w:t>
      </w:r>
      <w:r w:rsidRPr="008E06C4">
        <w:rPr>
          <w:lang w:val="ru-RU"/>
        </w:rPr>
        <w:t>.</w:t>
      </w:r>
      <w:r w:rsidRPr="008E06C4">
        <w:t>csv</w:t>
      </w:r>
      <w:r w:rsidRPr="008E06C4">
        <w:rPr>
          <w:lang w:val="ru-RU"/>
        </w:rPr>
        <w:t xml:space="preserve">, в </w:t>
      </w:r>
      <w:r w:rsidRPr="008E06C4">
        <w:t>Terra</w:t>
      </w:r>
      <w:r w:rsidRPr="008E06C4">
        <w:rPr>
          <w:lang w:val="ru-RU"/>
        </w:rPr>
        <w:t>, создайте новую задачу сопоставления и выберите добавление фотографий.</w:t>
      </w:r>
    </w:p>
    <w:p w14:paraId="657CBEB6" w14:textId="2B1FEDE6" w:rsidR="008E06C4" w:rsidRPr="008E06C4" w:rsidRDefault="008E06C4" w:rsidP="008E06C4">
      <w:pPr>
        <w:pStyle w:val="a3"/>
        <w:numPr>
          <w:ilvl w:val="0"/>
          <w:numId w:val="10"/>
        </w:numPr>
        <w:ind w:firstLineChars="0"/>
        <w:rPr>
          <w:lang w:val="ru-RU"/>
        </w:rPr>
      </w:pPr>
      <w:r w:rsidRPr="008E06C4">
        <w:rPr>
          <w:lang w:val="ru-RU"/>
        </w:rPr>
        <w:t xml:space="preserve">Если папка содержит соответствующий </w:t>
      </w:r>
      <w:r>
        <w:t>PPK</w:t>
      </w:r>
      <w:r w:rsidRPr="008E06C4">
        <w:rPr>
          <w:lang w:val="ru-RU"/>
        </w:rPr>
        <w:t xml:space="preserve"> файл, появится окн</w:t>
      </w:r>
      <w:r>
        <w:rPr>
          <w:lang w:val="ru-RU"/>
        </w:rPr>
        <w:t>о, как показано ниже. Выберите «Да»</w:t>
      </w:r>
      <w:r w:rsidRPr="008E06C4">
        <w:rPr>
          <w:lang w:val="ru-RU"/>
        </w:rPr>
        <w:t xml:space="preserve">, и задача сопоставления будет использовать данные о местоположении, обработанные </w:t>
      </w:r>
      <w:r w:rsidRPr="008E06C4">
        <w:t>PPK</w:t>
      </w:r>
      <w:r>
        <w:rPr>
          <w:lang w:val="ru-RU"/>
        </w:rPr>
        <w:t>. Если выбрано значение «Нет»</w:t>
      </w:r>
      <w:r w:rsidRPr="008E06C4">
        <w:rPr>
          <w:lang w:val="ru-RU"/>
        </w:rPr>
        <w:t>, то сопоставление будет создано на основе данных о местоположении, записанных в метаданных изображения.</w:t>
      </w:r>
    </w:p>
    <w:p w14:paraId="5E2E7A3B" w14:textId="215EB3A7" w:rsidR="006411E4" w:rsidRPr="001E0006" w:rsidRDefault="005935F6" w:rsidP="00B506B0">
      <w:r>
        <w:rPr>
          <w:noProof/>
          <w:lang w:val="ru-RU" w:eastAsia="ru-RU"/>
        </w:rPr>
        <w:drawing>
          <wp:inline distT="0" distB="0" distL="0" distR="0" wp14:anchorId="1412C4D1" wp14:editId="30C6D859">
            <wp:extent cx="5274310" cy="2869598"/>
            <wp:effectExtent l="0" t="0" r="2540" b="6985"/>
            <wp:docPr id="2" name="图片 2" descr="E:\Genius\config\users\screenshot\@@1568082039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enius\config\users\screenshot\@@156808203928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11E4" w:rsidRPr="001E00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44CD9A" w14:textId="77777777" w:rsidR="009A204C" w:rsidRDefault="009A204C" w:rsidP="00B9266C">
      <w:r>
        <w:separator/>
      </w:r>
    </w:p>
  </w:endnote>
  <w:endnote w:type="continuationSeparator" w:id="0">
    <w:p w14:paraId="02E9B409" w14:textId="77777777" w:rsidR="009A204C" w:rsidRDefault="009A204C" w:rsidP="00B92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12409E" w14:textId="77777777" w:rsidR="009A204C" w:rsidRDefault="009A204C" w:rsidP="00B9266C">
      <w:r>
        <w:separator/>
      </w:r>
    </w:p>
  </w:footnote>
  <w:footnote w:type="continuationSeparator" w:id="0">
    <w:p w14:paraId="7D66A76D" w14:textId="77777777" w:rsidR="009A204C" w:rsidRDefault="009A204C" w:rsidP="00B926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72528F"/>
    <w:multiLevelType w:val="hybridMultilevel"/>
    <w:tmpl w:val="97DE9A64"/>
    <w:lvl w:ilvl="0" w:tplc="0419000F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8A7BDF"/>
    <w:multiLevelType w:val="hybridMultilevel"/>
    <w:tmpl w:val="14AA094A"/>
    <w:lvl w:ilvl="0" w:tplc="9D183D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 w15:restartNumberingAfterBreak="0">
    <w:nsid w:val="253059CF"/>
    <w:multiLevelType w:val="hybridMultilevel"/>
    <w:tmpl w:val="250EF26C"/>
    <w:lvl w:ilvl="0" w:tplc="4D622F76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" w15:restartNumberingAfterBreak="0">
    <w:nsid w:val="2C771FA6"/>
    <w:multiLevelType w:val="hybridMultilevel"/>
    <w:tmpl w:val="FB36FA38"/>
    <w:lvl w:ilvl="0" w:tplc="DCAC738A">
      <w:start w:val="1"/>
      <w:numFmt w:val="decimal"/>
      <w:lvlText w:val="%1)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340" w:hanging="420"/>
      </w:pPr>
    </w:lvl>
    <w:lvl w:ilvl="2" w:tplc="0409001B" w:tentative="1">
      <w:start w:val="1"/>
      <w:numFmt w:val="lowerRoman"/>
      <w:lvlText w:val="%3."/>
      <w:lvlJc w:val="right"/>
      <w:pPr>
        <w:ind w:left="2760" w:hanging="420"/>
      </w:pPr>
    </w:lvl>
    <w:lvl w:ilvl="3" w:tplc="0409000F" w:tentative="1">
      <w:start w:val="1"/>
      <w:numFmt w:val="decimal"/>
      <w:lvlText w:val="%4."/>
      <w:lvlJc w:val="left"/>
      <w:pPr>
        <w:ind w:left="3180" w:hanging="420"/>
      </w:pPr>
    </w:lvl>
    <w:lvl w:ilvl="4" w:tplc="04090019" w:tentative="1">
      <w:start w:val="1"/>
      <w:numFmt w:val="lowerLetter"/>
      <w:lvlText w:val="%5)"/>
      <w:lvlJc w:val="left"/>
      <w:pPr>
        <w:ind w:left="3600" w:hanging="420"/>
      </w:pPr>
    </w:lvl>
    <w:lvl w:ilvl="5" w:tplc="0409001B" w:tentative="1">
      <w:start w:val="1"/>
      <w:numFmt w:val="lowerRoman"/>
      <w:lvlText w:val="%6."/>
      <w:lvlJc w:val="right"/>
      <w:pPr>
        <w:ind w:left="4020" w:hanging="420"/>
      </w:pPr>
    </w:lvl>
    <w:lvl w:ilvl="6" w:tplc="0409000F" w:tentative="1">
      <w:start w:val="1"/>
      <w:numFmt w:val="decimal"/>
      <w:lvlText w:val="%7."/>
      <w:lvlJc w:val="left"/>
      <w:pPr>
        <w:ind w:left="4440" w:hanging="420"/>
      </w:pPr>
    </w:lvl>
    <w:lvl w:ilvl="7" w:tplc="04090019" w:tentative="1">
      <w:start w:val="1"/>
      <w:numFmt w:val="lowerLetter"/>
      <w:lvlText w:val="%8)"/>
      <w:lvlJc w:val="left"/>
      <w:pPr>
        <w:ind w:left="4860" w:hanging="420"/>
      </w:pPr>
    </w:lvl>
    <w:lvl w:ilvl="8" w:tplc="0409001B" w:tentative="1">
      <w:start w:val="1"/>
      <w:numFmt w:val="lowerRoman"/>
      <w:lvlText w:val="%9."/>
      <w:lvlJc w:val="right"/>
      <w:pPr>
        <w:ind w:left="5280" w:hanging="420"/>
      </w:pPr>
    </w:lvl>
  </w:abstractNum>
  <w:abstractNum w:abstractNumId="4" w15:restartNumberingAfterBreak="0">
    <w:nsid w:val="30E625AF"/>
    <w:multiLevelType w:val="hybridMultilevel"/>
    <w:tmpl w:val="192AA4B6"/>
    <w:lvl w:ilvl="0" w:tplc="F806BDF6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31F65F7F"/>
    <w:multiLevelType w:val="hybridMultilevel"/>
    <w:tmpl w:val="67DE38AC"/>
    <w:lvl w:ilvl="0" w:tplc="533CB6C0">
      <w:start w:val="1"/>
      <w:numFmt w:val="decimal"/>
      <w:lvlText w:val="%1）"/>
      <w:lvlJc w:val="left"/>
      <w:pPr>
        <w:ind w:left="150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6" w15:restartNumberingAfterBreak="0">
    <w:nsid w:val="4A212904"/>
    <w:multiLevelType w:val="hybridMultilevel"/>
    <w:tmpl w:val="17E04AC8"/>
    <w:lvl w:ilvl="0" w:tplc="328450B2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4D770C0A"/>
    <w:multiLevelType w:val="hybridMultilevel"/>
    <w:tmpl w:val="6FDA898C"/>
    <w:lvl w:ilvl="0" w:tplc="7940FBEE">
      <w:start w:val="1"/>
      <w:numFmt w:val="decimal"/>
      <w:lvlText w:val="%1)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340" w:hanging="420"/>
      </w:pPr>
    </w:lvl>
    <w:lvl w:ilvl="2" w:tplc="0409001B" w:tentative="1">
      <w:start w:val="1"/>
      <w:numFmt w:val="lowerRoman"/>
      <w:lvlText w:val="%3."/>
      <w:lvlJc w:val="right"/>
      <w:pPr>
        <w:ind w:left="2760" w:hanging="420"/>
      </w:pPr>
    </w:lvl>
    <w:lvl w:ilvl="3" w:tplc="0409000F" w:tentative="1">
      <w:start w:val="1"/>
      <w:numFmt w:val="decimal"/>
      <w:lvlText w:val="%4."/>
      <w:lvlJc w:val="left"/>
      <w:pPr>
        <w:ind w:left="3180" w:hanging="420"/>
      </w:pPr>
    </w:lvl>
    <w:lvl w:ilvl="4" w:tplc="04090019" w:tentative="1">
      <w:start w:val="1"/>
      <w:numFmt w:val="lowerLetter"/>
      <w:lvlText w:val="%5)"/>
      <w:lvlJc w:val="left"/>
      <w:pPr>
        <w:ind w:left="3600" w:hanging="420"/>
      </w:pPr>
    </w:lvl>
    <w:lvl w:ilvl="5" w:tplc="0409001B" w:tentative="1">
      <w:start w:val="1"/>
      <w:numFmt w:val="lowerRoman"/>
      <w:lvlText w:val="%6."/>
      <w:lvlJc w:val="right"/>
      <w:pPr>
        <w:ind w:left="4020" w:hanging="420"/>
      </w:pPr>
    </w:lvl>
    <w:lvl w:ilvl="6" w:tplc="0409000F" w:tentative="1">
      <w:start w:val="1"/>
      <w:numFmt w:val="decimal"/>
      <w:lvlText w:val="%7."/>
      <w:lvlJc w:val="left"/>
      <w:pPr>
        <w:ind w:left="4440" w:hanging="420"/>
      </w:pPr>
    </w:lvl>
    <w:lvl w:ilvl="7" w:tplc="04090019" w:tentative="1">
      <w:start w:val="1"/>
      <w:numFmt w:val="lowerLetter"/>
      <w:lvlText w:val="%8)"/>
      <w:lvlJc w:val="left"/>
      <w:pPr>
        <w:ind w:left="4860" w:hanging="420"/>
      </w:pPr>
    </w:lvl>
    <w:lvl w:ilvl="8" w:tplc="0409001B" w:tentative="1">
      <w:start w:val="1"/>
      <w:numFmt w:val="lowerRoman"/>
      <w:lvlText w:val="%9."/>
      <w:lvlJc w:val="right"/>
      <w:pPr>
        <w:ind w:left="5280" w:hanging="420"/>
      </w:pPr>
    </w:lvl>
  </w:abstractNum>
  <w:abstractNum w:abstractNumId="8" w15:restartNumberingAfterBreak="0">
    <w:nsid w:val="6B4B73F5"/>
    <w:multiLevelType w:val="hybridMultilevel"/>
    <w:tmpl w:val="76260716"/>
    <w:lvl w:ilvl="0" w:tplc="EFB813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D147222"/>
    <w:multiLevelType w:val="hybridMultilevel"/>
    <w:tmpl w:val="00CCCFE4"/>
    <w:lvl w:ilvl="0" w:tplc="FBDCAF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5436042"/>
    <w:multiLevelType w:val="hybridMultilevel"/>
    <w:tmpl w:val="9A846A1E"/>
    <w:lvl w:ilvl="0" w:tplc="2F4280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77332D49"/>
    <w:multiLevelType w:val="hybridMultilevel"/>
    <w:tmpl w:val="C99E5C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"/>
  </w:num>
  <w:num w:numId="5">
    <w:abstractNumId w:val="5"/>
  </w:num>
  <w:num w:numId="6">
    <w:abstractNumId w:val="2"/>
  </w:num>
  <w:num w:numId="7">
    <w:abstractNumId w:val="3"/>
  </w:num>
  <w:num w:numId="8">
    <w:abstractNumId w:val="7"/>
  </w:num>
  <w:num w:numId="9">
    <w:abstractNumId w:val="0"/>
  </w:num>
  <w:num w:numId="10">
    <w:abstractNumId w:val="4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812"/>
    <w:rsid w:val="00064FE0"/>
    <w:rsid w:val="0007167F"/>
    <w:rsid w:val="00097404"/>
    <w:rsid w:val="000A5C79"/>
    <w:rsid w:val="000B2F30"/>
    <w:rsid w:val="000D382E"/>
    <w:rsid w:val="000F3B46"/>
    <w:rsid w:val="00130E8A"/>
    <w:rsid w:val="00134115"/>
    <w:rsid w:val="0014212D"/>
    <w:rsid w:val="00164A86"/>
    <w:rsid w:val="001673DD"/>
    <w:rsid w:val="001864ED"/>
    <w:rsid w:val="00193294"/>
    <w:rsid w:val="001C3F46"/>
    <w:rsid w:val="001E0006"/>
    <w:rsid w:val="002059E8"/>
    <w:rsid w:val="00253EB6"/>
    <w:rsid w:val="00255748"/>
    <w:rsid w:val="0026010B"/>
    <w:rsid w:val="0029568E"/>
    <w:rsid w:val="002C58A5"/>
    <w:rsid w:val="002E0DD1"/>
    <w:rsid w:val="00310886"/>
    <w:rsid w:val="00310E5F"/>
    <w:rsid w:val="00315F93"/>
    <w:rsid w:val="00333D9B"/>
    <w:rsid w:val="00366E66"/>
    <w:rsid w:val="0037303E"/>
    <w:rsid w:val="003A76D9"/>
    <w:rsid w:val="003B36EB"/>
    <w:rsid w:val="003D1FBA"/>
    <w:rsid w:val="003D7516"/>
    <w:rsid w:val="003E0D7B"/>
    <w:rsid w:val="003F1465"/>
    <w:rsid w:val="003F74A8"/>
    <w:rsid w:val="00420C12"/>
    <w:rsid w:val="00430D76"/>
    <w:rsid w:val="00437EF8"/>
    <w:rsid w:val="0046459E"/>
    <w:rsid w:val="004735F1"/>
    <w:rsid w:val="004A1623"/>
    <w:rsid w:val="004B1D11"/>
    <w:rsid w:val="004D3224"/>
    <w:rsid w:val="00532468"/>
    <w:rsid w:val="005332C1"/>
    <w:rsid w:val="00544EB9"/>
    <w:rsid w:val="00566430"/>
    <w:rsid w:val="00580314"/>
    <w:rsid w:val="005935F6"/>
    <w:rsid w:val="00595128"/>
    <w:rsid w:val="005A3199"/>
    <w:rsid w:val="005C2D47"/>
    <w:rsid w:val="005D2C37"/>
    <w:rsid w:val="005D77E4"/>
    <w:rsid w:val="00604FEC"/>
    <w:rsid w:val="00612B8C"/>
    <w:rsid w:val="00633F6C"/>
    <w:rsid w:val="006411E4"/>
    <w:rsid w:val="00663EDE"/>
    <w:rsid w:val="0066550E"/>
    <w:rsid w:val="006928FA"/>
    <w:rsid w:val="006A0C55"/>
    <w:rsid w:val="006A6F47"/>
    <w:rsid w:val="006C5700"/>
    <w:rsid w:val="006E01C3"/>
    <w:rsid w:val="00706CE8"/>
    <w:rsid w:val="00743DC4"/>
    <w:rsid w:val="00747F97"/>
    <w:rsid w:val="007667BB"/>
    <w:rsid w:val="007849EF"/>
    <w:rsid w:val="00794EA9"/>
    <w:rsid w:val="007C3BAE"/>
    <w:rsid w:val="007E1E40"/>
    <w:rsid w:val="007E5DE5"/>
    <w:rsid w:val="007F17B8"/>
    <w:rsid w:val="007F39EF"/>
    <w:rsid w:val="007F529D"/>
    <w:rsid w:val="00802BEC"/>
    <w:rsid w:val="008406D7"/>
    <w:rsid w:val="00892BA9"/>
    <w:rsid w:val="00893EEE"/>
    <w:rsid w:val="008B0DBB"/>
    <w:rsid w:val="008D4053"/>
    <w:rsid w:val="008E06C4"/>
    <w:rsid w:val="00912117"/>
    <w:rsid w:val="009302CD"/>
    <w:rsid w:val="009A204C"/>
    <w:rsid w:val="009D465D"/>
    <w:rsid w:val="009F1004"/>
    <w:rsid w:val="009F20C8"/>
    <w:rsid w:val="00A07322"/>
    <w:rsid w:val="00A1277F"/>
    <w:rsid w:val="00A13EB3"/>
    <w:rsid w:val="00A30E13"/>
    <w:rsid w:val="00A3583C"/>
    <w:rsid w:val="00A86684"/>
    <w:rsid w:val="00AD57E1"/>
    <w:rsid w:val="00AE3912"/>
    <w:rsid w:val="00AE6F9B"/>
    <w:rsid w:val="00B10704"/>
    <w:rsid w:val="00B11EB7"/>
    <w:rsid w:val="00B11ECB"/>
    <w:rsid w:val="00B44944"/>
    <w:rsid w:val="00B506B0"/>
    <w:rsid w:val="00B50C7D"/>
    <w:rsid w:val="00B56DCD"/>
    <w:rsid w:val="00B9266C"/>
    <w:rsid w:val="00BF313E"/>
    <w:rsid w:val="00C11455"/>
    <w:rsid w:val="00C11743"/>
    <w:rsid w:val="00C17674"/>
    <w:rsid w:val="00C375D5"/>
    <w:rsid w:val="00C62DB5"/>
    <w:rsid w:val="00C63BD1"/>
    <w:rsid w:val="00C75247"/>
    <w:rsid w:val="00C87361"/>
    <w:rsid w:val="00CC68D6"/>
    <w:rsid w:val="00CE0F42"/>
    <w:rsid w:val="00CE5508"/>
    <w:rsid w:val="00D00173"/>
    <w:rsid w:val="00D05DCC"/>
    <w:rsid w:val="00D1446F"/>
    <w:rsid w:val="00D313EE"/>
    <w:rsid w:val="00D34812"/>
    <w:rsid w:val="00D406BD"/>
    <w:rsid w:val="00D416F1"/>
    <w:rsid w:val="00D618A9"/>
    <w:rsid w:val="00D71BF2"/>
    <w:rsid w:val="00D95C70"/>
    <w:rsid w:val="00DC3B77"/>
    <w:rsid w:val="00DD6540"/>
    <w:rsid w:val="00DE33E1"/>
    <w:rsid w:val="00DF302B"/>
    <w:rsid w:val="00E10E19"/>
    <w:rsid w:val="00E57B4C"/>
    <w:rsid w:val="00E641AC"/>
    <w:rsid w:val="00E91702"/>
    <w:rsid w:val="00E9262F"/>
    <w:rsid w:val="00ED72FF"/>
    <w:rsid w:val="00EF4FF9"/>
    <w:rsid w:val="00EF61AD"/>
    <w:rsid w:val="00F013D3"/>
    <w:rsid w:val="00F15A05"/>
    <w:rsid w:val="00F237CD"/>
    <w:rsid w:val="00FB028B"/>
    <w:rsid w:val="00FD2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4529E77"/>
  <w15:chartTrackingRefBased/>
  <w15:docId w15:val="{E9AF4A36-0C42-4477-ACB8-09D8ED27D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E000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2D47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B926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Верхний колонтитул Знак"/>
    <w:basedOn w:val="a0"/>
    <w:link w:val="a4"/>
    <w:uiPriority w:val="99"/>
    <w:rsid w:val="00B9266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926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Нижний колонтитул Знак"/>
    <w:basedOn w:val="a0"/>
    <w:link w:val="a6"/>
    <w:uiPriority w:val="99"/>
    <w:rsid w:val="00B9266C"/>
    <w:rPr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1E0006"/>
    <w:rPr>
      <w:b/>
      <w:bCs/>
      <w:kern w:val="44"/>
      <w:sz w:val="44"/>
      <w:szCs w:val="44"/>
    </w:rPr>
  </w:style>
  <w:style w:type="character" w:styleId="a8">
    <w:name w:val="annotation reference"/>
    <w:basedOn w:val="a0"/>
    <w:uiPriority w:val="99"/>
    <w:semiHidden/>
    <w:unhideWhenUsed/>
    <w:rsid w:val="00C17674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C17674"/>
    <w:pPr>
      <w:jc w:val="left"/>
    </w:pPr>
  </w:style>
  <w:style w:type="character" w:customStyle="1" w:styleId="aa">
    <w:name w:val="Текст примечания Знак"/>
    <w:basedOn w:val="a0"/>
    <w:link w:val="a9"/>
    <w:uiPriority w:val="99"/>
    <w:semiHidden/>
    <w:rsid w:val="00C17674"/>
  </w:style>
  <w:style w:type="paragraph" w:styleId="ab">
    <w:name w:val="annotation subject"/>
    <w:basedOn w:val="a9"/>
    <w:next w:val="a9"/>
    <w:link w:val="ac"/>
    <w:uiPriority w:val="99"/>
    <w:semiHidden/>
    <w:unhideWhenUsed/>
    <w:rsid w:val="00C17674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17674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C17674"/>
    <w:rPr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1767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8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5FBE3F-A738-4472-BA97-C276F1311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867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乔松</dc:creator>
  <cp:keywords/>
  <dc:description/>
  <cp:lastModifiedBy>Рабочая</cp:lastModifiedBy>
  <cp:revision>2</cp:revision>
  <dcterms:created xsi:type="dcterms:W3CDTF">2020-11-17T07:51:00Z</dcterms:created>
  <dcterms:modified xsi:type="dcterms:W3CDTF">2020-11-17T07:51:00Z</dcterms:modified>
</cp:coreProperties>
</file>